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0C5D91" w:rsidP="007E6989">
      <w:pPr>
        <w:spacing w:after="120"/>
        <w:jc w:val="center"/>
        <w:rPr>
          <w:rFonts w:ascii="Arial" w:hAnsi="Arial" w:cs="Arial"/>
          <w:b/>
          <w:color w:val="C00000"/>
          <w:sz w:val="32"/>
        </w:rPr>
      </w:pPr>
      <w:r>
        <w:rPr>
          <w:noProof/>
        </w:rPr>
        <w:pict>
          <v:roundrect id="Rounded Rectangle 1" o:spid="_x0000_s1028" style="position:absolute;left:0;text-align:left;margin-left:56.9pt;margin-top:1.5pt;width:361.25pt;height:101.4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v17AugIAAMIFAAAOAAAAZHJzL2Uyb0RvYy54bWysVF1v0zAUfUfiP1h+Z0m6NkmrpdO0MYQ0&#10;YFpBPLuxkxgcO9hO0/Lrub7JSscEQog8RL7+OD7n3Ot7cblvFdkJ66TRBU3OYkqELg2Xui7op4+3&#10;r3JKnGeaM2W0KOhBOHq5fvniYuhWYmYao7iwBEC0Ww1dQRvvu1UUubIRLXNnphMaFitjW+YhtHXE&#10;LRsAvVXRLI7TaDCWd9aUwjmYvRkX6Rrxq0qU/kNVOeGJKihw8/i3+N+Gf7S+YKvasq6R5USD/QOL&#10;lkkNlx6hbphnpLfyGVQrS2ucqfxZadrIVJUsBWoANUn8i5pNwzqBWsAc1x1tcv8Ptny/u7dEcsgd&#10;JZq1kKIH02suOHkA85iulSBJsGno3Ap2b7p7G4S67s6UXx3R5rqBXeLKWjM0gnEgh/ujJwdC4OAo&#10;2Q7vDIdbWO8NOravbBsAwQuyx8QcjokRe09KmJwv8izPFpSUsJbM8izLMXURWz0e76zzb4RpSRgU&#10;1AYRQQHewXZ3zmN6+CSS8S+UVK2CZO+YIkmapllQCYjTZhg9YqJeoyS/lUphYOvttbIEjhb0Nlum&#10;8xTvUX0L6sbpJA7fWGAwD2U4zj8SdyMGXulOwZUmQ0HPcwBA0CeL7uCOF8Mz4GagRDHnYRKY4PeM&#10;yXLxZyII+ZwHWojvI6T1teY49kyqcQwGKR3cEPjOJodN74XdNHwgXIZEzPLzJfQALoHfeR6n8TKj&#10;hKkaukXpLSXW+M/SN1jqIe9/a2/Q9Dt3IYeqa9jo93Ej8D31/EgUlZ9owMINtTrWvN9v91P5bw0/&#10;QAkDZaxTaHswaIz9TskALaSg7lvPrICMvNXwDJbJfB56DgbzRTaDwJ6ubE9XmC4BanJlDK49xHCo&#10;76ysG7grQXu0uYLHU0kf6jU8rJHXFECjQEVTUwud6DTGXT9b7/oHAAAA//8DAFBLAwQUAAYACAAA&#10;ACEAM5QjfdwAAAAHAQAADwAAAGRycy9kb3ducmV2LnhtbEyPwU7DMBBE70j8g7VIXBC1k4pQhTgV&#10;qgQ3Ai18gBsvSYS9DrHbhr9nOdHTaDWjmbfVevZOHHGKQyAN2UKBQGqDHajT8PH+dLsCEZMha1wg&#10;1PCDEdb15UVlShtOtMXjLnWCSyiWRkOf0lhKGdsevYmLMCKx9xkmbxKfUyftZE5c7p3MlSqkNwPx&#10;Qm9G3PTYfu0OXsP2Jmywkal5e3HdoF4b9718zrS+vpofH0AknNN/GP7wGR1qZtqHA9konIZlwUEW&#10;fojd+7zIQOw15OpuBbKu5Dl//QsAAP//AwBQSwECLQAUAAYACAAAACEAtoM4kv4AAADhAQAAEwAA&#10;AAAAAAAAAAAAAAAAAAAAW0NvbnRlbnRfVHlwZXNdLnhtbFBLAQItABQABgAIAAAAIQA4/SH/1gAA&#10;AJQBAAALAAAAAAAAAAAAAAAAAC8BAABfcmVscy8ucmVsc1BLAQItABQABgAIAAAAIQDkv17AugIA&#10;AMIFAAAOAAAAAAAAAAAAAAAAAC4CAABkcnMvZTJvRG9jLnhtbFBLAQItABQABgAIAAAAIQAzlCN9&#10;3AAAAAcBAAAPAAAAAAAAAAAAAAAAABQFAABkcnMvZG93bnJldi54bWxQSwUGAAAAAAQABADzAAAA&#10;HQYAAAAA&#10;" fillcolor="#f79646" strokecolor="#f2f2f2" strokeweight="3pt">
            <v:shadow on="t" color="#984807" opacity=".5" offset="1pt"/>
            <v:textbox>
              <w:txbxContent>
                <w:p w:rsidR="00567C04" w:rsidRDefault="00567C04" w:rsidP="00567C04">
                  <w:pPr>
                    <w:spacing w:after="120"/>
                    <w:jc w:val="center"/>
                    <w:rPr>
                      <w:rFonts w:ascii="Arial" w:hAnsi="Arial" w:cs="Arial"/>
                      <w:b/>
                      <w:color w:val="000000" w:themeColor="text1"/>
                      <w:sz w:val="36"/>
                    </w:rPr>
                  </w:pPr>
                  <w:r>
                    <w:rPr>
                      <w:rFonts w:ascii="Arial" w:hAnsi="Arial" w:cs="Arial"/>
                      <w:b/>
                      <w:color w:val="000000" w:themeColor="text1"/>
                      <w:sz w:val="36"/>
                    </w:rPr>
                    <w:t xml:space="preserve">MATHEMATICS LESSON PLAN </w:t>
                  </w:r>
                </w:p>
                <w:p w:rsidR="00567C04" w:rsidRDefault="00C24AF0" w:rsidP="00567C04">
                  <w:pPr>
                    <w:spacing w:after="120"/>
                    <w:jc w:val="center"/>
                    <w:rPr>
                      <w:rFonts w:ascii="Arial" w:hAnsi="Arial" w:cs="Arial"/>
                      <w:b/>
                      <w:color w:val="000000" w:themeColor="text1"/>
                      <w:sz w:val="36"/>
                    </w:rPr>
                  </w:pPr>
                  <w:r>
                    <w:rPr>
                      <w:rFonts w:ascii="Arial" w:hAnsi="Arial" w:cs="Arial"/>
                      <w:b/>
                      <w:color w:val="000000" w:themeColor="text1"/>
                      <w:sz w:val="36"/>
                    </w:rPr>
                    <w:t>GRADE 9</w:t>
                  </w:r>
                </w:p>
                <w:p w:rsidR="00567C04" w:rsidRDefault="003E48A3" w:rsidP="00567C04">
                  <w:pPr>
                    <w:spacing w:after="120"/>
                    <w:jc w:val="center"/>
                    <w:rPr>
                      <w:rFonts w:ascii="Arial" w:hAnsi="Arial" w:cs="Arial"/>
                      <w:b/>
                      <w:color w:val="000000" w:themeColor="text1"/>
                      <w:sz w:val="32"/>
                    </w:rPr>
                  </w:pPr>
                  <w:r>
                    <w:rPr>
                      <w:rFonts w:ascii="Arial" w:hAnsi="Arial" w:cs="Arial"/>
                      <w:b/>
                      <w:color w:val="000000" w:themeColor="text1"/>
                      <w:sz w:val="32"/>
                    </w:rPr>
                    <w:t xml:space="preserve">TERM 2: APRIL – JUNE </w:t>
                  </w:r>
                </w:p>
                <w:p w:rsidR="00567C04" w:rsidRDefault="00567C04" w:rsidP="00567C04">
                  <w:pPr>
                    <w:jc w:val="center"/>
                    <w:rPr>
                      <w:rFonts w:ascii="Calibri" w:hAnsi="Calibri" w:cs="Times New Roman"/>
                    </w:rPr>
                  </w:pPr>
                </w:p>
              </w:txbxContent>
            </v:textbox>
          </v:roundrect>
        </w:pic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Pr="00FE2032" w:rsidRDefault="00FE2032" w:rsidP="007E6989">
      <w:pPr>
        <w:spacing w:after="120"/>
        <w:jc w:val="center"/>
        <w:rPr>
          <w:rFonts w:ascii="Arial" w:hAnsi="Arial" w:cs="Arial"/>
          <w:b/>
          <w:color w:val="C00000"/>
          <w:sz w:val="32"/>
        </w:rPr>
      </w:pPr>
    </w:p>
    <w:tbl>
      <w:tblPr>
        <w:tblStyle w:val="MediumGrid1-Accent6"/>
        <w:tblW w:w="0" w:type="auto"/>
        <w:tblLook w:val="04A0" w:firstRow="1" w:lastRow="0" w:firstColumn="1" w:lastColumn="0" w:noHBand="0" w:noVBand="1"/>
      </w:tblPr>
      <w:tblGrid>
        <w:gridCol w:w="2529"/>
        <w:gridCol w:w="6713"/>
      </w:tblGrid>
      <w:tr w:rsidR="008070C5" w:rsidTr="00FE203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Pr>
                <w:rFonts w:ascii="Arial" w:hAnsi="Arial" w:cs="Arial"/>
              </w:rPr>
              <w:t>PROVINCE:</w:t>
            </w:r>
          </w:p>
        </w:tc>
        <w:tc>
          <w:tcPr>
            <w:tcW w:w="6713" w:type="dxa"/>
          </w:tcPr>
          <w:p w:rsidR="008070C5" w:rsidRDefault="008070C5" w:rsidP="00F46031">
            <w:pPr>
              <w:spacing w:before="240" w:line="360" w:lineRule="auto"/>
              <w:cnfStyle w:val="100000000000" w:firstRow="1" w:lastRow="0" w:firstColumn="0" w:lastColumn="0" w:oddVBand="0" w:evenVBand="0" w:oddHBand="0" w:evenHBand="0" w:firstRowFirstColumn="0" w:firstRowLastColumn="0" w:lastRowFirstColumn="0" w:lastRowLastColumn="0"/>
              <w:rPr>
                <w:rFonts w:ascii="Arial" w:hAnsi="Arial" w:cs="Arial"/>
              </w:rPr>
            </w:pPr>
          </w:p>
        </w:tc>
      </w:tr>
      <w:tr w:rsidR="008070C5"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Pr>
                <w:rFonts w:ascii="Arial" w:hAnsi="Arial" w:cs="Arial"/>
              </w:rPr>
              <w:t>DISTRICT:</w:t>
            </w:r>
          </w:p>
        </w:tc>
        <w:tc>
          <w:tcPr>
            <w:tcW w:w="6713" w:type="dxa"/>
          </w:tcPr>
          <w:p w:rsidR="008070C5"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sidRPr="007E6989">
              <w:rPr>
                <w:rFonts w:ascii="Arial" w:hAnsi="Arial" w:cs="Arial"/>
              </w:rPr>
              <w:t>SCHOOL:</w:t>
            </w:r>
          </w:p>
        </w:tc>
        <w:tc>
          <w:tcPr>
            <w:tcW w:w="6713" w:type="dxa"/>
          </w:tcPr>
          <w:p w:rsidR="008070C5"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8070C5"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8070C5" w:rsidRDefault="008070C5" w:rsidP="00F46031">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8070C5" w:rsidRDefault="008070C5"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p>
        </w:tc>
      </w:tr>
      <w:tr w:rsidR="008070C5" w:rsidTr="00FE2032">
        <w:tc>
          <w:tcPr>
            <w:cnfStyle w:val="001000000000" w:firstRow="0" w:lastRow="0" w:firstColumn="1" w:lastColumn="0" w:oddVBand="0" w:evenVBand="0" w:oddHBand="0" w:evenHBand="0" w:firstRowFirstColumn="0" w:firstRowLastColumn="0" w:lastRowFirstColumn="0" w:lastRowLastColumn="0"/>
            <w:tcW w:w="2529" w:type="dxa"/>
          </w:tcPr>
          <w:p w:rsidR="008070C5" w:rsidRDefault="00697AE0" w:rsidP="00F46031">
            <w:pPr>
              <w:spacing w:before="240" w:line="360" w:lineRule="auto"/>
              <w:rPr>
                <w:rFonts w:ascii="Arial" w:hAnsi="Arial" w:cs="Arial"/>
              </w:rPr>
            </w:pPr>
            <w:r>
              <w:rPr>
                <w:rFonts w:ascii="Arial" w:hAnsi="Arial" w:cs="Arial"/>
              </w:rPr>
              <w:t>DATE</w:t>
            </w:r>
            <w:r w:rsidR="008070C5">
              <w:rPr>
                <w:rFonts w:ascii="Arial" w:hAnsi="Arial" w:cs="Arial"/>
              </w:rPr>
              <w:t>:</w:t>
            </w:r>
          </w:p>
        </w:tc>
        <w:tc>
          <w:tcPr>
            <w:tcW w:w="6713" w:type="dxa"/>
          </w:tcPr>
          <w:p w:rsidR="008070C5" w:rsidRDefault="008070C5" w:rsidP="00F46031">
            <w:pPr>
              <w:spacing w:before="240" w:line="360" w:lineRule="auto"/>
              <w:cnfStyle w:val="000000000000" w:firstRow="0" w:lastRow="0" w:firstColumn="0" w:lastColumn="0" w:oddVBand="0" w:evenVBand="0" w:oddHBand="0" w:evenHBand="0" w:firstRowFirstColumn="0" w:firstRowLastColumn="0" w:lastRowFirstColumn="0" w:lastRowLastColumn="0"/>
              <w:rPr>
                <w:rFonts w:ascii="Arial" w:hAnsi="Arial" w:cs="Arial"/>
              </w:rPr>
            </w:pPr>
          </w:p>
        </w:tc>
      </w:tr>
      <w:tr w:rsidR="00FE2032" w:rsidTr="00FE203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29" w:type="dxa"/>
          </w:tcPr>
          <w:p w:rsidR="00FE2032" w:rsidRDefault="00FE2032" w:rsidP="00F46031">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FE2032" w:rsidRDefault="00E85808" w:rsidP="00F46031">
            <w:pPr>
              <w:spacing w:before="240" w:line="360" w:lineRule="auto"/>
              <w:cnfStyle w:val="000000100000" w:firstRow="0" w:lastRow="0" w:firstColumn="0" w:lastColumn="0" w:oddVBand="0" w:evenVBand="0" w:oddHBand="1" w:evenHBand="0" w:firstRowFirstColumn="0" w:firstRowLastColumn="0" w:lastRowFirstColumn="0" w:lastRowLastColumn="0"/>
              <w:rPr>
                <w:rFonts w:ascii="Arial" w:hAnsi="Arial" w:cs="Arial"/>
              </w:rPr>
            </w:pPr>
            <w:r>
              <w:rPr>
                <w:rFonts w:ascii="Arial" w:hAnsi="Arial" w:cs="Arial"/>
              </w:rPr>
              <w:t>1 Hour</w:t>
            </w:r>
          </w:p>
        </w:tc>
      </w:tr>
    </w:tbl>
    <w:p w:rsidR="008070C5" w:rsidRDefault="008070C5" w:rsidP="00CA6FAD">
      <w:pPr>
        <w:jc w:val="both"/>
        <w:rPr>
          <w:rFonts w:ascii="Arial" w:hAnsi="Arial" w:cs="Arial"/>
        </w:rPr>
      </w:pPr>
    </w:p>
    <w:tbl>
      <w:tblPr>
        <w:tblStyle w:val="TableGrid"/>
        <w:tblW w:w="946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464"/>
      </w:tblGrid>
      <w:tr w:rsidR="00044291" w:rsidTr="00B14CD5">
        <w:tc>
          <w:tcPr>
            <w:tcW w:w="9464" w:type="dxa"/>
          </w:tcPr>
          <w:p w:rsidR="00044291" w:rsidRPr="00B14CD5" w:rsidRDefault="00336899" w:rsidP="00C240F0">
            <w:pPr>
              <w:pStyle w:val="ListParagraph"/>
              <w:numPr>
                <w:ilvl w:val="0"/>
                <w:numId w:val="33"/>
              </w:numPr>
              <w:jc w:val="both"/>
              <w:rPr>
                <w:rFonts w:ascii="Arial" w:hAnsi="Arial" w:cs="Arial"/>
                <w:b/>
                <w:color w:val="E36C0A" w:themeColor="accent6" w:themeShade="BF"/>
              </w:rPr>
            </w:pPr>
            <w:r w:rsidRPr="00B14CD5">
              <w:rPr>
                <w:rFonts w:ascii="Arial" w:hAnsi="Arial" w:cs="Arial"/>
                <w:b/>
                <w:color w:val="E36C0A" w:themeColor="accent6" w:themeShade="BF"/>
              </w:rPr>
              <w:t xml:space="preserve">TOPIC:  AREA AND PERIMETER OF 2D SHAPES:  </w:t>
            </w:r>
            <w:r w:rsidR="00BE0E25">
              <w:rPr>
                <w:rFonts w:ascii="Arial" w:hAnsi="Arial" w:cs="Arial"/>
                <w:color w:val="E36C0A" w:themeColor="accent6" w:themeShade="BF"/>
              </w:rPr>
              <w:t>Ar</w:t>
            </w:r>
            <w:r w:rsidR="00BE0E25" w:rsidRPr="00B14CD5">
              <w:rPr>
                <w:rFonts w:ascii="Arial" w:hAnsi="Arial" w:cs="Arial"/>
                <w:color w:val="E36C0A" w:themeColor="accent6" w:themeShade="BF"/>
              </w:rPr>
              <w:t>ea and perimeter</w:t>
            </w:r>
            <w:r w:rsidR="000858AC" w:rsidRPr="00B14CD5">
              <w:rPr>
                <w:rFonts w:ascii="Arial" w:hAnsi="Arial" w:cs="Arial"/>
                <w:b/>
                <w:color w:val="E36C0A" w:themeColor="accent6" w:themeShade="BF"/>
              </w:rPr>
              <w:t xml:space="preserve"> (L</w:t>
            </w:r>
            <w:r w:rsidR="00C240F0" w:rsidRPr="00B14CD5">
              <w:rPr>
                <w:rFonts w:ascii="Arial" w:hAnsi="Arial" w:cs="Arial"/>
                <w:b/>
                <w:color w:val="E36C0A" w:themeColor="accent6" w:themeShade="BF"/>
              </w:rPr>
              <w:t>esson</w:t>
            </w:r>
            <w:r w:rsidR="000858AC" w:rsidRPr="00B14CD5">
              <w:rPr>
                <w:rFonts w:ascii="Arial" w:hAnsi="Arial" w:cs="Arial"/>
                <w:b/>
                <w:color w:val="E36C0A" w:themeColor="accent6" w:themeShade="BF"/>
              </w:rPr>
              <w:t xml:space="preserve"> 2</w:t>
            </w:r>
            <w:r w:rsidRPr="00B14CD5">
              <w:rPr>
                <w:rFonts w:ascii="Arial" w:hAnsi="Arial" w:cs="Arial"/>
                <w:b/>
                <w:color w:val="E36C0A" w:themeColor="accent6" w:themeShade="BF"/>
              </w:rPr>
              <w:t>)</w:t>
            </w:r>
          </w:p>
        </w:tc>
      </w:tr>
    </w:tbl>
    <w:p w:rsidR="00044291" w:rsidRDefault="00044291" w:rsidP="00CA6FAD">
      <w:pPr>
        <w:jc w:val="both"/>
        <w:rPr>
          <w:rFonts w:ascii="Arial" w:hAnsi="Arial" w:cs="Arial"/>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044291" w:rsidTr="00152963">
        <w:tc>
          <w:tcPr>
            <w:tcW w:w="9242" w:type="dxa"/>
            <w:shd w:val="clear" w:color="auto" w:fill="FABF8F" w:themeFill="accent6" w:themeFillTint="99"/>
          </w:tcPr>
          <w:p w:rsidR="00C240F0" w:rsidRDefault="00336899" w:rsidP="00B14CD5">
            <w:pPr>
              <w:pStyle w:val="ListParagraph"/>
              <w:numPr>
                <w:ilvl w:val="0"/>
                <w:numId w:val="33"/>
              </w:numPr>
              <w:jc w:val="both"/>
              <w:rPr>
                <w:rFonts w:ascii="Arial" w:hAnsi="Arial" w:cs="Arial"/>
                <w:b/>
                <w:color w:val="E36C0A" w:themeColor="accent6" w:themeShade="BF"/>
              </w:rPr>
            </w:pPr>
            <w:r w:rsidRPr="00336899">
              <w:rPr>
                <w:rFonts w:ascii="Arial" w:hAnsi="Arial" w:cs="Arial"/>
                <w:b/>
                <w:color w:val="E36C0A" w:themeColor="accent6" w:themeShade="BF"/>
              </w:rPr>
              <w:t>CONCEPTS &amp; SKILLS TO BE ACHIEVED:</w:t>
            </w:r>
          </w:p>
          <w:p w:rsidR="003E48A3" w:rsidRDefault="006A2046" w:rsidP="00433432">
            <w:pPr>
              <w:rPr>
                <w:rFonts w:ascii="Arial" w:hAnsi="Arial" w:cs="Arial"/>
                <w:b/>
              </w:rPr>
            </w:pPr>
            <w:r w:rsidRPr="00C240F0">
              <w:rPr>
                <w:rFonts w:ascii="Arial" w:hAnsi="Arial" w:cs="Arial"/>
                <w:b/>
              </w:rPr>
              <w:t>By the end of the lesson learners should know and be able to</w:t>
            </w:r>
            <w:r w:rsidR="003E48A3">
              <w:rPr>
                <w:rFonts w:ascii="Arial" w:hAnsi="Arial" w:cs="Arial"/>
                <w:b/>
              </w:rPr>
              <w:t>:</w:t>
            </w:r>
          </w:p>
          <w:p w:rsidR="00336899" w:rsidRPr="00BE0E25" w:rsidRDefault="003E48A3" w:rsidP="00123C8D">
            <w:pPr>
              <w:pStyle w:val="ListParagraph"/>
              <w:numPr>
                <w:ilvl w:val="0"/>
                <w:numId w:val="34"/>
              </w:numPr>
              <w:rPr>
                <w:rFonts w:ascii="Arial" w:hAnsi="Arial" w:cs="Arial"/>
              </w:rPr>
            </w:pPr>
            <w:proofErr w:type="gramStart"/>
            <w:r w:rsidRPr="00BE0E25">
              <w:rPr>
                <w:rFonts w:ascii="Arial" w:hAnsi="Arial" w:cs="Arial"/>
              </w:rPr>
              <w:t>use</w:t>
            </w:r>
            <w:proofErr w:type="gramEnd"/>
            <w:r w:rsidRPr="00BE0E25">
              <w:rPr>
                <w:rFonts w:ascii="Arial" w:hAnsi="Arial" w:cs="Arial"/>
              </w:rPr>
              <w:t xml:space="preserve"> appropriate </w:t>
            </w:r>
            <w:r w:rsidR="006A2046" w:rsidRPr="00BE0E25">
              <w:rPr>
                <w:rFonts w:ascii="Arial" w:hAnsi="Arial" w:cs="Arial"/>
              </w:rPr>
              <w:t xml:space="preserve">formulae and conversions between SI units, to solve problems and calculate </w:t>
            </w:r>
            <w:r w:rsidR="000858AC" w:rsidRPr="00BE0E25">
              <w:rPr>
                <w:rFonts w:ascii="Arial" w:hAnsi="Arial" w:cs="Arial"/>
              </w:rPr>
              <w:t>perimeter and area of</w:t>
            </w:r>
            <w:r w:rsidR="00BE0E25">
              <w:rPr>
                <w:rFonts w:ascii="Arial" w:hAnsi="Arial" w:cs="Arial"/>
              </w:rPr>
              <w:t xml:space="preserve"> </w:t>
            </w:r>
            <w:r w:rsidR="000858AC" w:rsidRPr="00BE0E25">
              <w:rPr>
                <w:rFonts w:ascii="Arial" w:hAnsi="Arial" w:cs="Arial"/>
              </w:rPr>
              <w:t xml:space="preserve">polygons </w:t>
            </w:r>
            <w:r w:rsidR="00FB1EF1" w:rsidRPr="00BE0E25">
              <w:rPr>
                <w:rFonts w:ascii="Arial" w:hAnsi="Arial" w:cs="Arial"/>
              </w:rPr>
              <w:t>(</w:t>
            </w:r>
            <w:r w:rsidR="000858AC" w:rsidRPr="00BE0E25">
              <w:rPr>
                <w:rFonts w:ascii="Arial" w:hAnsi="Arial" w:cs="Arial"/>
              </w:rPr>
              <w:t>kite</w:t>
            </w:r>
            <w:r w:rsidR="00FB1EF1" w:rsidRPr="00BE0E25">
              <w:rPr>
                <w:rFonts w:ascii="Arial" w:hAnsi="Arial" w:cs="Arial"/>
              </w:rPr>
              <w:t>)</w:t>
            </w:r>
            <w:r w:rsidR="006A2046" w:rsidRPr="00BE0E25">
              <w:rPr>
                <w:rFonts w:ascii="Arial" w:hAnsi="Arial" w:cs="Arial"/>
              </w:rPr>
              <w:t>.</w:t>
            </w:r>
          </w:p>
          <w:p w:rsidR="00044291" w:rsidRDefault="00044291" w:rsidP="00CA6FAD">
            <w:pPr>
              <w:jc w:val="both"/>
              <w:rPr>
                <w:rFonts w:ascii="Arial" w:hAnsi="Arial" w:cs="Arial"/>
              </w:rPr>
            </w:pPr>
          </w:p>
        </w:tc>
      </w:tr>
    </w:tbl>
    <w:p w:rsidR="00044291" w:rsidRDefault="00044291" w:rsidP="00CA6FAD">
      <w:pPr>
        <w:jc w:val="both"/>
        <w:rPr>
          <w:rFonts w:ascii="Arial" w:hAnsi="Arial" w:cs="Arial"/>
        </w:rPr>
      </w:pPr>
    </w:p>
    <w:p w:rsidR="00B476F0" w:rsidRDefault="00B476F0" w:rsidP="00CA6FAD">
      <w:pPr>
        <w:jc w:val="both"/>
        <w:rPr>
          <w:rFonts w:ascii="Arial" w:hAnsi="Arial" w:cs="Arial"/>
        </w:rPr>
      </w:pPr>
    </w:p>
    <w:p w:rsidR="00B476F0" w:rsidRDefault="00B476F0" w:rsidP="00CA6FAD">
      <w:pPr>
        <w:jc w:val="both"/>
        <w:rPr>
          <w:rFonts w:ascii="Arial" w:hAnsi="Arial" w:cs="Arial"/>
        </w:rPr>
      </w:pPr>
    </w:p>
    <w:p w:rsidR="00B476F0" w:rsidRDefault="00B476F0" w:rsidP="00CA6FAD">
      <w:pPr>
        <w:jc w:val="both"/>
        <w:rPr>
          <w:rFonts w:ascii="Arial" w:hAnsi="Arial" w:cs="Arial"/>
        </w:rPr>
      </w:pPr>
    </w:p>
    <w:p w:rsidR="00BE0E25" w:rsidRDefault="00BE0E25" w:rsidP="00CA6FAD">
      <w:pPr>
        <w:jc w:val="both"/>
        <w:rPr>
          <w:rFonts w:ascii="Arial" w:hAnsi="Arial" w:cs="Arial"/>
        </w:rPr>
      </w:pPr>
    </w:p>
    <w:p w:rsidR="00B476F0" w:rsidRDefault="00B476F0" w:rsidP="00CA6FAD">
      <w:pPr>
        <w:jc w:val="both"/>
        <w:rPr>
          <w:rFonts w:ascii="Arial" w:hAnsi="Arial" w:cs="Arial"/>
        </w:rPr>
      </w:pPr>
    </w:p>
    <w:p w:rsidR="009C6C0B" w:rsidRDefault="009C6C0B" w:rsidP="00CA6FAD">
      <w:pPr>
        <w:jc w:val="both"/>
        <w:rPr>
          <w:rFonts w:ascii="Arial" w:hAnsi="Arial" w:cs="Arial"/>
        </w:rPr>
      </w:pPr>
    </w:p>
    <w:tbl>
      <w:tblPr>
        <w:tblStyle w:val="TableGrid"/>
        <w:tblW w:w="0" w:type="auto"/>
        <w:tblLook w:val="04A0" w:firstRow="1" w:lastRow="0" w:firstColumn="1" w:lastColumn="0" w:noHBand="0" w:noVBand="1"/>
      </w:tblPr>
      <w:tblGrid>
        <w:gridCol w:w="3085"/>
        <w:gridCol w:w="6157"/>
      </w:tblGrid>
      <w:tr w:rsidR="001256DC" w:rsidTr="001256DC">
        <w:tc>
          <w:tcPr>
            <w:tcW w:w="3085" w:type="dxa"/>
          </w:tcPr>
          <w:p w:rsidR="001256DC" w:rsidRPr="009C6C0B" w:rsidRDefault="001256DC" w:rsidP="00B14CD5">
            <w:pPr>
              <w:pStyle w:val="ListParagraph"/>
              <w:numPr>
                <w:ilvl w:val="0"/>
                <w:numId w:val="33"/>
              </w:numPr>
              <w:jc w:val="both"/>
              <w:rPr>
                <w:rFonts w:ascii="Arial" w:hAnsi="Arial" w:cs="Arial"/>
                <w:color w:val="E36C0A" w:themeColor="accent6" w:themeShade="BF"/>
              </w:rPr>
            </w:pPr>
            <w:r w:rsidRPr="009C6C0B">
              <w:rPr>
                <w:rFonts w:ascii="Arial" w:hAnsi="Arial" w:cs="Arial"/>
                <w:b/>
                <w:color w:val="E36C0A" w:themeColor="accent6" w:themeShade="BF"/>
              </w:rPr>
              <w:lastRenderedPageBreak/>
              <w:t>RESOURCES:</w:t>
            </w:r>
          </w:p>
        </w:tc>
        <w:tc>
          <w:tcPr>
            <w:tcW w:w="6157" w:type="dxa"/>
          </w:tcPr>
          <w:p w:rsidR="001256DC" w:rsidRPr="00BE0E25" w:rsidRDefault="001256DC" w:rsidP="00BE0E25">
            <w:pPr>
              <w:pStyle w:val="ListParagraph"/>
              <w:numPr>
                <w:ilvl w:val="0"/>
                <w:numId w:val="22"/>
              </w:numPr>
              <w:rPr>
                <w:rFonts w:ascii="Arial" w:hAnsi="Arial" w:cs="Arial"/>
              </w:rPr>
            </w:pPr>
            <w:r>
              <w:rPr>
                <w:rFonts w:ascii="Arial" w:hAnsi="Arial" w:cs="Arial"/>
              </w:rPr>
              <w:t xml:space="preserve">DBE </w:t>
            </w:r>
            <w:r w:rsidR="00433432">
              <w:rPr>
                <w:rFonts w:ascii="Arial" w:hAnsi="Arial" w:cs="Arial"/>
              </w:rPr>
              <w:t>w</w:t>
            </w:r>
            <w:r w:rsidR="00901268">
              <w:rPr>
                <w:rFonts w:ascii="Arial" w:hAnsi="Arial" w:cs="Arial"/>
              </w:rPr>
              <w:t xml:space="preserve">orkbook, </w:t>
            </w:r>
            <w:r w:rsidR="00EA7C8B">
              <w:rPr>
                <w:rFonts w:ascii="Arial" w:hAnsi="Arial" w:cs="Arial"/>
              </w:rPr>
              <w:t>Sasol-</w:t>
            </w:r>
            <w:proofErr w:type="spellStart"/>
            <w:r w:rsidR="00EA7C8B">
              <w:rPr>
                <w:rFonts w:ascii="Arial" w:hAnsi="Arial" w:cs="Arial"/>
              </w:rPr>
              <w:t>Inzalo</w:t>
            </w:r>
            <w:proofErr w:type="spellEnd"/>
            <w:r w:rsidR="00236AED">
              <w:rPr>
                <w:rFonts w:ascii="Arial" w:hAnsi="Arial" w:cs="Arial"/>
              </w:rPr>
              <w:t xml:space="preserve"> </w:t>
            </w:r>
            <w:r>
              <w:rPr>
                <w:rFonts w:ascii="Arial" w:hAnsi="Arial" w:cs="Arial"/>
              </w:rPr>
              <w:t>book</w:t>
            </w:r>
            <w:r w:rsidR="00EA7C8B">
              <w:rPr>
                <w:rFonts w:ascii="Arial" w:hAnsi="Arial" w:cs="Arial"/>
              </w:rPr>
              <w:t>1</w:t>
            </w:r>
            <w:r w:rsidR="00FC65EE">
              <w:rPr>
                <w:rFonts w:ascii="Arial" w:hAnsi="Arial" w:cs="Arial"/>
              </w:rPr>
              <w:t>, textbook, ruler</w:t>
            </w:r>
            <w:r w:rsidR="00EA7C8B">
              <w:rPr>
                <w:rFonts w:ascii="Arial" w:hAnsi="Arial" w:cs="Arial"/>
              </w:rPr>
              <w:t>,</w:t>
            </w:r>
            <w:r w:rsidR="00236AED">
              <w:rPr>
                <w:rFonts w:ascii="Arial" w:hAnsi="Arial" w:cs="Arial"/>
              </w:rPr>
              <w:t xml:space="preserve"> </w:t>
            </w:r>
            <w:r w:rsidR="00EA7C8B" w:rsidRPr="00EA7C8B">
              <w:rPr>
                <w:rFonts w:ascii="Arial" w:hAnsi="Arial" w:cs="Arial"/>
              </w:rPr>
              <w:t>coloured pens</w:t>
            </w:r>
            <w:r w:rsidR="00236AED">
              <w:rPr>
                <w:rFonts w:ascii="Arial" w:hAnsi="Arial" w:cs="Arial"/>
              </w:rPr>
              <w:t xml:space="preserve"> </w:t>
            </w:r>
          </w:p>
        </w:tc>
      </w:tr>
      <w:tr w:rsidR="001256DC" w:rsidTr="001256DC">
        <w:tc>
          <w:tcPr>
            <w:tcW w:w="3085" w:type="dxa"/>
          </w:tcPr>
          <w:p w:rsidR="001256DC" w:rsidRPr="009C6C0B" w:rsidRDefault="001256DC" w:rsidP="00B14CD5">
            <w:pPr>
              <w:pStyle w:val="ListParagraph"/>
              <w:numPr>
                <w:ilvl w:val="0"/>
                <w:numId w:val="33"/>
              </w:numPr>
              <w:jc w:val="both"/>
              <w:rPr>
                <w:rFonts w:ascii="Arial" w:hAnsi="Arial" w:cs="Arial"/>
                <w:color w:val="E36C0A" w:themeColor="accent6" w:themeShade="BF"/>
              </w:rPr>
            </w:pPr>
            <w:r w:rsidRPr="009C6C0B">
              <w:rPr>
                <w:rFonts w:ascii="Arial" w:hAnsi="Arial" w:cs="Arial"/>
                <w:b/>
                <w:color w:val="E36C0A" w:themeColor="accent6" w:themeShade="BF"/>
              </w:rPr>
              <w:t>PRIOR KNOWLEDGE:</w:t>
            </w:r>
          </w:p>
        </w:tc>
        <w:tc>
          <w:tcPr>
            <w:tcW w:w="6157" w:type="dxa"/>
          </w:tcPr>
          <w:p w:rsidR="001256DC" w:rsidRDefault="00433432" w:rsidP="001256DC">
            <w:pPr>
              <w:pStyle w:val="ListParagraph"/>
              <w:numPr>
                <w:ilvl w:val="0"/>
                <w:numId w:val="22"/>
              </w:numPr>
              <w:jc w:val="both"/>
              <w:rPr>
                <w:rFonts w:ascii="Arial" w:hAnsi="Arial" w:cs="Arial"/>
              </w:rPr>
            </w:pPr>
            <w:r>
              <w:rPr>
                <w:rFonts w:ascii="Arial" w:hAnsi="Arial" w:cs="Arial"/>
              </w:rPr>
              <w:t>c</w:t>
            </w:r>
            <w:r w:rsidR="001256DC">
              <w:rPr>
                <w:rFonts w:ascii="Arial" w:hAnsi="Arial" w:cs="Arial"/>
              </w:rPr>
              <w:t>alculation with whole numbers</w:t>
            </w:r>
          </w:p>
          <w:p w:rsidR="001256DC" w:rsidRDefault="00433432" w:rsidP="001256DC">
            <w:pPr>
              <w:pStyle w:val="ListParagraph"/>
              <w:numPr>
                <w:ilvl w:val="0"/>
                <w:numId w:val="22"/>
              </w:numPr>
              <w:jc w:val="both"/>
              <w:rPr>
                <w:rFonts w:ascii="Arial" w:hAnsi="Arial" w:cs="Arial"/>
              </w:rPr>
            </w:pPr>
            <w:r>
              <w:rPr>
                <w:rFonts w:ascii="Arial" w:hAnsi="Arial" w:cs="Arial"/>
              </w:rPr>
              <w:t>p</w:t>
            </w:r>
            <w:r w:rsidR="001256DC">
              <w:rPr>
                <w:rFonts w:ascii="Arial" w:hAnsi="Arial" w:cs="Arial"/>
              </w:rPr>
              <w:t>roperties of 2D shapes</w:t>
            </w:r>
          </w:p>
          <w:p w:rsidR="001256DC" w:rsidRDefault="00433432" w:rsidP="009C6C0B">
            <w:pPr>
              <w:pStyle w:val="ListParagraph"/>
              <w:numPr>
                <w:ilvl w:val="0"/>
                <w:numId w:val="22"/>
              </w:numPr>
              <w:rPr>
                <w:rFonts w:ascii="Arial" w:hAnsi="Arial" w:cs="Arial"/>
              </w:rPr>
            </w:pPr>
            <w:r>
              <w:rPr>
                <w:rFonts w:ascii="Arial" w:hAnsi="Arial" w:cs="Arial"/>
              </w:rPr>
              <w:t>s</w:t>
            </w:r>
            <w:r w:rsidR="00D16762">
              <w:rPr>
                <w:rFonts w:ascii="Arial" w:hAnsi="Arial" w:cs="Arial"/>
              </w:rPr>
              <w:t>ubstitution</w:t>
            </w:r>
          </w:p>
          <w:p w:rsidR="009100FA" w:rsidRDefault="009100FA" w:rsidP="001256DC">
            <w:pPr>
              <w:pStyle w:val="ListParagraph"/>
              <w:numPr>
                <w:ilvl w:val="0"/>
                <w:numId w:val="22"/>
              </w:numPr>
              <w:jc w:val="both"/>
              <w:rPr>
                <w:rFonts w:ascii="Arial" w:hAnsi="Arial" w:cs="Arial"/>
              </w:rPr>
            </w:pPr>
            <w:r>
              <w:rPr>
                <w:rFonts w:ascii="Arial" w:hAnsi="Arial" w:cs="Arial"/>
              </w:rPr>
              <w:t>Theorem of Pythagoras</w:t>
            </w:r>
          </w:p>
          <w:p w:rsidR="00F061FF" w:rsidRPr="001256DC" w:rsidRDefault="00F061FF" w:rsidP="001256DC">
            <w:pPr>
              <w:pStyle w:val="ListParagraph"/>
              <w:numPr>
                <w:ilvl w:val="0"/>
                <w:numId w:val="22"/>
              </w:numPr>
              <w:jc w:val="both"/>
              <w:rPr>
                <w:rFonts w:ascii="Arial" w:hAnsi="Arial" w:cs="Arial"/>
              </w:rPr>
            </w:pPr>
            <w:r>
              <w:rPr>
                <w:rFonts w:ascii="Arial" w:hAnsi="Arial" w:cs="Arial"/>
              </w:rPr>
              <w:t>Formula for area of a triangle</w:t>
            </w:r>
          </w:p>
        </w:tc>
      </w:tr>
      <w:tr w:rsidR="001256DC" w:rsidTr="00F55A73">
        <w:tc>
          <w:tcPr>
            <w:tcW w:w="9242" w:type="dxa"/>
            <w:gridSpan w:val="2"/>
          </w:tcPr>
          <w:p w:rsidR="001256DC" w:rsidRDefault="001256DC" w:rsidP="00B14CD5">
            <w:pPr>
              <w:pStyle w:val="ListParagraph"/>
              <w:numPr>
                <w:ilvl w:val="0"/>
                <w:numId w:val="33"/>
              </w:numPr>
              <w:jc w:val="both"/>
              <w:rPr>
                <w:rFonts w:ascii="Arial" w:hAnsi="Arial" w:cs="Arial"/>
                <w:color w:val="E36C0A" w:themeColor="accent6" w:themeShade="BF"/>
              </w:rPr>
            </w:pPr>
            <w:r w:rsidRPr="001256DC">
              <w:rPr>
                <w:rFonts w:ascii="Arial" w:hAnsi="Arial" w:cs="Arial"/>
                <w:b/>
                <w:color w:val="E36C0A" w:themeColor="accent6" w:themeShade="BF"/>
              </w:rPr>
              <w:t xml:space="preserve">REVIEW AND CORRECTION OF HOMEWORK </w:t>
            </w:r>
            <w:r w:rsidRPr="001256DC">
              <w:rPr>
                <w:rFonts w:ascii="Arial" w:hAnsi="Arial" w:cs="Arial"/>
                <w:color w:val="E36C0A" w:themeColor="accent6" w:themeShade="BF"/>
              </w:rPr>
              <w:t>(suggested time: 10 minutes)</w:t>
            </w:r>
          </w:p>
          <w:p w:rsidR="00BE0E25" w:rsidRDefault="00BE0E25" w:rsidP="00BE0E25">
            <w:pPr>
              <w:jc w:val="both"/>
              <w:rPr>
                <w:rFonts w:ascii="Arial" w:hAnsi="Arial" w:cs="Arial"/>
              </w:rPr>
            </w:pPr>
          </w:p>
          <w:p w:rsidR="00B476F0" w:rsidRPr="00B476F0" w:rsidRDefault="001256DC" w:rsidP="00BE0E25">
            <w:pPr>
              <w:jc w:val="both"/>
              <w:rPr>
                <w:rFonts w:ascii="Arial" w:hAnsi="Arial" w:cs="Arial"/>
              </w:rPr>
            </w:pPr>
            <w:r w:rsidRPr="00B476F0">
              <w:rPr>
                <w:rFonts w:ascii="Arial" w:hAnsi="Arial" w:cs="Arial"/>
              </w:rPr>
              <w:t>Homework offers an opportunity for teachers to track learners’ progress in the master</w:t>
            </w:r>
            <w:r w:rsidR="00B476F0" w:rsidRPr="00B476F0">
              <w:rPr>
                <w:rFonts w:ascii="Arial" w:hAnsi="Arial" w:cs="Arial"/>
              </w:rPr>
              <w:t xml:space="preserve">y of   </w:t>
            </w:r>
          </w:p>
          <w:p w:rsidR="001256DC" w:rsidRPr="00B476F0" w:rsidRDefault="00BE0E25" w:rsidP="00BE0E25">
            <w:pPr>
              <w:jc w:val="both"/>
              <w:rPr>
                <w:rFonts w:ascii="Arial" w:hAnsi="Arial" w:cs="Arial"/>
              </w:rPr>
            </w:pPr>
            <w:r w:rsidRPr="00B476F0">
              <w:rPr>
                <w:rFonts w:ascii="Arial" w:hAnsi="Arial" w:cs="Arial"/>
              </w:rPr>
              <w:t>Mathematics</w:t>
            </w:r>
            <w:r w:rsidR="00B476F0" w:rsidRPr="00B476F0">
              <w:rPr>
                <w:rFonts w:ascii="Arial" w:hAnsi="Arial" w:cs="Arial"/>
              </w:rPr>
              <w:t xml:space="preserve"> concepts and identify the problematic areas which require immediate</w:t>
            </w:r>
            <w:r>
              <w:rPr>
                <w:rFonts w:ascii="Arial" w:hAnsi="Arial" w:cs="Arial"/>
              </w:rPr>
              <w:t xml:space="preserve"> </w:t>
            </w:r>
            <w:r w:rsidR="0011521B">
              <w:rPr>
                <w:rFonts w:ascii="Arial" w:hAnsi="Arial" w:cs="Arial"/>
              </w:rPr>
              <w:t xml:space="preserve">      </w:t>
            </w:r>
            <w:r>
              <w:rPr>
                <w:rFonts w:ascii="Arial" w:hAnsi="Arial" w:cs="Arial"/>
              </w:rPr>
              <w:t xml:space="preserve">    </w:t>
            </w:r>
            <w:r w:rsidR="00B476F0" w:rsidRPr="00B476F0">
              <w:rPr>
                <w:rFonts w:ascii="Arial" w:hAnsi="Arial" w:cs="Arial"/>
              </w:rPr>
              <w:t>attention.  Therefore it is recommended that you place more focus on addressing errors</w:t>
            </w:r>
            <w:r w:rsidR="0011521B">
              <w:rPr>
                <w:rFonts w:ascii="Arial" w:hAnsi="Arial" w:cs="Arial"/>
              </w:rPr>
              <w:t xml:space="preserve">      </w:t>
            </w:r>
            <w:r w:rsidR="00B476F0" w:rsidRPr="00B476F0">
              <w:rPr>
                <w:rFonts w:ascii="Arial" w:hAnsi="Arial" w:cs="Arial"/>
              </w:rPr>
              <w:t xml:space="preserve">from learner responses that may later become misconceptions. </w:t>
            </w:r>
          </w:p>
          <w:p w:rsidR="001256DC" w:rsidRDefault="001256DC" w:rsidP="00B476F0">
            <w:pPr>
              <w:rPr>
                <w:rFonts w:ascii="Arial" w:hAnsi="Arial" w:cs="Arial"/>
              </w:rPr>
            </w:pPr>
          </w:p>
        </w:tc>
      </w:tr>
      <w:tr w:rsidR="00B476F0" w:rsidTr="00F55A73">
        <w:tc>
          <w:tcPr>
            <w:tcW w:w="9242" w:type="dxa"/>
            <w:gridSpan w:val="2"/>
          </w:tcPr>
          <w:p w:rsidR="00B476F0" w:rsidRPr="00B476F0" w:rsidRDefault="00B476F0" w:rsidP="00B14CD5">
            <w:pPr>
              <w:pStyle w:val="ListParagraph"/>
              <w:numPr>
                <w:ilvl w:val="0"/>
                <w:numId w:val="33"/>
              </w:numPr>
              <w:jc w:val="both"/>
              <w:rPr>
                <w:rFonts w:ascii="Arial" w:hAnsi="Arial" w:cs="Arial"/>
                <w:color w:val="E36C0A" w:themeColor="accent6" w:themeShade="BF"/>
              </w:rPr>
            </w:pPr>
            <w:r w:rsidRPr="00CA6FAD">
              <w:rPr>
                <w:rFonts w:ascii="Arial" w:hAnsi="Arial" w:cs="Arial"/>
                <w:b/>
                <w:color w:val="E36C0A" w:themeColor="accent6" w:themeShade="BF"/>
              </w:rPr>
              <w:t xml:space="preserve">INTRODUCTION </w:t>
            </w:r>
            <w:r w:rsidRPr="00CA6FAD">
              <w:rPr>
                <w:rFonts w:ascii="Arial" w:hAnsi="Arial" w:cs="Arial"/>
                <w:color w:val="E36C0A" w:themeColor="accent6" w:themeShade="BF"/>
              </w:rPr>
              <w:t>(Suggested time: 10 Minutes)</w:t>
            </w:r>
          </w:p>
        </w:tc>
      </w:tr>
      <w:tr w:rsidR="00B476F0" w:rsidTr="00F55A73">
        <w:tc>
          <w:tcPr>
            <w:tcW w:w="9242" w:type="dxa"/>
            <w:gridSpan w:val="2"/>
          </w:tcPr>
          <w:p w:rsidR="004F7E29" w:rsidRDefault="004F7E29" w:rsidP="004F7E29">
            <w:pPr>
              <w:spacing w:line="276" w:lineRule="auto"/>
              <w:rPr>
                <w:rFonts w:ascii="Arial" w:hAnsi="Arial" w:cs="Arial"/>
              </w:rPr>
            </w:pPr>
            <w:r>
              <w:rPr>
                <w:rFonts w:ascii="Arial" w:hAnsi="Arial" w:cs="Arial"/>
              </w:rPr>
              <w:t xml:space="preserve">Do </w:t>
            </w:r>
            <w:r w:rsidR="00C25E20">
              <w:rPr>
                <w:rFonts w:ascii="Arial" w:hAnsi="Arial" w:cs="Arial"/>
              </w:rPr>
              <w:t>the following with the learners.</w:t>
            </w:r>
          </w:p>
          <w:p w:rsidR="00EA7C8B" w:rsidRPr="00675794" w:rsidRDefault="00EA7C8B" w:rsidP="004F7E29">
            <w:pPr>
              <w:spacing w:line="276" w:lineRule="auto"/>
              <w:rPr>
                <w:rFonts w:ascii="Arial" w:hAnsi="Arial" w:cs="Arial"/>
                <w:b/>
              </w:rPr>
            </w:pPr>
            <w:r w:rsidRPr="00675794">
              <w:rPr>
                <w:rFonts w:ascii="Arial" w:hAnsi="Arial" w:cs="Arial"/>
                <w:b/>
              </w:rPr>
              <w:t>Revision activity</w:t>
            </w:r>
          </w:p>
          <w:p w:rsidR="00222468" w:rsidRDefault="00222468" w:rsidP="004F7E29">
            <w:pPr>
              <w:spacing w:line="276" w:lineRule="auto"/>
              <w:rPr>
                <w:rFonts w:ascii="Arial" w:eastAsiaTheme="minorEastAsia" w:hAnsi="Arial" w:cs="Arial"/>
                <w:color w:val="FF0000"/>
              </w:rPr>
            </w:pPr>
            <w:r w:rsidRPr="00675794">
              <w:rPr>
                <w:rFonts w:ascii="Arial" w:hAnsi="Arial" w:cs="Arial"/>
              </w:rPr>
              <w:t>In the triangle</w:t>
            </w:r>
            <w:r w:rsidRPr="00675794">
              <w:rPr>
                <w:rFonts w:ascii="Arial" w:eastAsiaTheme="minorEastAsia" w:hAnsi="Arial" w:cs="Arial"/>
              </w:rPr>
              <w:t xml:space="preserve"> below </w:t>
            </w:r>
            <m:oMath>
              <m:r>
                <m:rPr>
                  <m:sty m:val="p"/>
                </m:rPr>
                <w:rPr>
                  <w:rFonts w:ascii="Cambria Math" w:eastAsiaTheme="minorEastAsia" w:hAnsi="Cambria Math" w:cs="Arial"/>
                </w:rPr>
                <m:t>AB= 5</m:t>
              </m:r>
            </m:oMath>
            <w:r w:rsidRPr="00675794">
              <w:rPr>
                <w:rFonts w:ascii="Arial" w:eastAsiaTheme="minorEastAsia" w:hAnsi="Arial" w:cs="Arial"/>
              </w:rPr>
              <w:t xml:space="preserve"> cm, </w:t>
            </w:r>
            <m:oMath>
              <m:r>
                <m:rPr>
                  <m:sty m:val="p"/>
                </m:rPr>
                <w:rPr>
                  <w:rFonts w:ascii="Cambria Math" w:eastAsiaTheme="minorEastAsia" w:hAnsi="Cambria Math" w:cs="Arial"/>
                </w:rPr>
                <m:t>BC= 6</m:t>
              </m:r>
            </m:oMath>
            <w:r w:rsidRPr="00675794">
              <w:rPr>
                <w:rFonts w:ascii="Arial" w:eastAsiaTheme="minorEastAsia" w:hAnsi="Arial" w:cs="Arial"/>
              </w:rPr>
              <w:t xml:space="preserve"> cm, AD bisects </w:t>
            </w:r>
            <w:r w:rsidR="00E547E8" w:rsidRPr="00675794">
              <w:rPr>
                <w:rFonts w:ascii="Arial" w:eastAsiaTheme="minorEastAsia" w:hAnsi="Arial" w:cs="Arial"/>
              </w:rPr>
              <w:t>BC;</w:t>
            </w:r>
            <w:r w:rsidRPr="00675794">
              <w:rPr>
                <w:rFonts w:ascii="Arial" w:eastAsiaTheme="minorEastAsia" w:hAnsi="Arial" w:cs="Arial"/>
              </w:rPr>
              <w:t xml:space="preserve"> calculate the area of the triangle</w:t>
            </w:r>
            <w:r>
              <w:rPr>
                <w:rFonts w:ascii="Arial" w:eastAsiaTheme="minorEastAsia" w:hAnsi="Arial" w:cs="Arial"/>
                <w:color w:val="FF0000"/>
              </w:rPr>
              <w:t>.</w:t>
            </w:r>
          </w:p>
          <w:p w:rsidR="00222468" w:rsidRDefault="000C5D91" w:rsidP="004F7E29">
            <w:pPr>
              <w:spacing w:line="276" w:lineRule="auto"/>
              <w:rPr>
                <w:rFonts w:ascii="Arial" w:eastAsiaTheme="minorEastAsia" w:hAnsi="Arial" w:cs="Arial"/>
                <w:color w:val="FF0000"/>
              </w:rPr>
            </w:pPr>
            <w:r>
              <w:rPr>
                <w:noProof/>
              </w:rPr>
              <w:pict>
                <v:group id="Group 26" o:spid="_x0000_s1051" style="position:absolute;margin-left:15.9pt;margin-top:1.75pt;width:189.2pt;height:162.35pt;z-index:251661312" coordsize="24029,206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BCAVAUAAPYZAAAOAAAAZHJzL2Uyb0RvYy54bWzsWW1P3DgQ/n7S/Qcr34/N+yYRS8UtpVeJ&#10;a1Hh1M/exNnk6tg527DL/fob23F2gQWqHgWE4MNix2/jmWdmnkn23607ii6JkC1nMy/Y8z1EWMmr&#10;li1n3l/nx79lHpIKswpTzsjMuyLSe3fw6y/7q74gIW84rYhAsAmTxaqfeY1SfTGZyLIhHZZ7vCcM&#10;BmsuOqygK5aTSuAV7N7RSej76WTFRdULXhIp4emRHfQOzP51TUr1ua4lUYjOPJBNmV9hfhf6d3Kw&#10;j4ulwH3TloMY+Aek6HDL4NBxqyOsMLoQ7a2turYUXPJa7ZW8m/C6bkti7gC3Cfwbt/kg+EVv7rIs&#10;Vst+VBOo9oaefnjb8tPlqUBtNfPC1EMMd2AjcyyCPihn1S8LmPNB9Gf9qRgeLG1P33ddi07/h5ug&#10;tVHr1ahWslaohIdh7Id5AkAoYSz0p1EU51bxZQPWubWubN4/sHLiDp5o+UZxVj2ASG70JP+fns4a&#10;3BOjfql14PQ0dXr6KLksCSUSnYsWsyUlKJxapZkFWmNaN7I/4eU3iRifNzCNHArBVw3BFcgX6Plw&#10;i60FuiNhKVqs/uQV2ANfKG7AdUPZYRiFWewho1WAz6BUp/Ygj5M0BtBrtQfQTnOD91F5uOiFVB8I&#10;75BuzDw1XMMchi9PpDKQrgZc4OpvD9UdBQe5xBQlPvwZ8XExTIat3Zbm4py21XFLqemI5WJOBYKl&#10;M+/Y/A2L5fY0ytBq5uVJmBgpro3J7S306eP516Z1rYKYQttu5mXjJFxojb9nlfF4hVtq2yAyZYMJ&#10;tNY15GWx4NUVWEBwGzAgwEGj4eJfD60gWMw8+c8FFsRD9CMDK+ZBrBWtTCdOpiF0xPbIYnsEsxK2&#10;AnV7yDbnykaki160ywZOCszdGT8Ey9etchCxUg3CAtCtrD8f8eC6NjKcKYG1hGjOGYPYygUKsy3E&#10;z9kQIyyCtdlvYDYN0jSD/QCSWRYmfqhX48JhVqM4cpANpxsDu20cvAbE0pZpDx0AqPW0jUDjVxuj&#10;SnVFiZ5M2RdSQ9CD2GQ1bdINGdFZfbNuOczUS2pA8bjIt9DUOWrXomGuuZdJQd+7kLjZ5kTO1Liw&#10;axkXu05Vaydqbec7KNu7brDsMPSEsMnvg40JVkPcuwM2qKZt/4ez0ZBhgiSLwySwCEr81E+uIyhI&#10;8ihLXNDLkodi3huCXi6CdCS4M/DAIGD6fgRpP3K4CXI/i4Hj6GwZhClA6FrkCfwgdYHne3Ll/bix&#10;ScXGoiMsG5v16FK39bm7s85bgLIE7onyWgRRxMLrC+QyS+Dg2QZVmsANPZtFbqWzABJWPIVAZyhW&#10;ngf5TVjFJgRZDmZDkzX/HQlNgCR3JzRcMK75FGyhETYyJb2l9oT7c124K4E8lOt2Jkiqxqxj8+KT&#10;5LqNqA/kupG3yb48boHanmCpTrEA4goursncZ/ipKQemyYeWhzS92/X8cckfu+jmHBgwYA+kM02Q&#10;SSjqmrXg3Vcoag815YQhxxZLJVzH8UUoi0tyeGimQTnZY3XCzvrSZUzNlc7XX7HoHb8HmvWJu7Lm&#10;Fmmyc7UpXwrzjELnoeeaIf7O18gQxiHqa/9Eag2P3ZV/VqkV+EmYhpHx8+GlgaOsUZDlU6gJdZUV&#10;B3E6dTXRo3q4tcro+49Q4qj1Ym0K/9hFvGcpevTFZK8LneNnL3QiMLBNCM8MN3B7nVDSOPOBspho&#10;/2rgFr3BbXiTFMG7mxcBt9DPojyzNVWQJlkKjOZ1gW7MGm8xDmrjFwG6AMqxJHzNoBtLiZcMOvMG&#10;HT4umJp0+BCiv15s9011sflcc/AfAAAA//8DAFBLAwQUAAYACAAAACEAeGVrlOIAAAALAQAADwAA&#10;AGRycy9kb3ducmV2LnhtbEyPy2rDMBBF94X+g5hCd438QGnsehxCaLsKhSSF0p1iTWwTSzKWYjt/&#10;X3XVLod7uPdMsZ51x0YaXGsNQryIgJGprGpNjfB5fHtaAXNeGiU7awjhRg7W5f1dIXNlJ7On8eBr&#10;FkqMyyVC432fc+6qhrR0C9uTCdnZDlr6cA41V4OcQrnueBJFS65la8JCI3vaNlRdDleN8D7JaZPG&#10;r+Puct7evo/i42sXE+Ljw7x5AeZp9n8w/OoHdSiD08lejXKsQxCrWAQUIU3SZ2CByESWATshLEWU&#10;AC8L/v+H8gcAAP//AwBQSwECLQAUAAYACAAAACEAtoM4kv4AAADhAQAAEwAAAAAAAAAAAAAAAAAA&#10;AAAAW0NvbnRlbnRfVHlwZXNdLnhtbFBLAQItABQABgAIAAAAIQA4/SH/1gAAAJQBAAALAAAAAAAA&#10;AAAAAAAAAC8BAABfcmVscy8ucmVsc1BLAQItABQABgAIAAAAIQBVVBCAVAUAAPYZAAAOAAAAAAAA&#10;AAAAAAAAAC4CAABkcnMvZTJvRG9jLnhtbFBLAQItABQABgAIAAAAIQB4ZWuU4gAAAAsBAAAPAAAA&#10;AAAAAAAAAAAAAK4HAABkcnMvZG93bnJldi54bWxQSwUGAAAAAAQABADzAAAAvQgAAAAA&#10;">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27" o:spid="_x0000_s1052" type="#_x0000_t5" style="position:absolute;left:2232;top:2020;width:19457;height:1456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tgAcMA&#10;AADbAAAADwAAAGRycy9kb3ducmV2LnhtbESPQYvCMBSE74L/ITzBi2i6HnSpxiLCssteRLsI3h7N&#10;sy1tXkqT1vrvN4LgcZiZb5htMpha9NS60rKCj0UEgjizuuRcwV/6Nf8E4TyyxtoyKXiQg2Q3Hm0x&#10;1vbOJ+rPPhcBwi5GBYX3TSylywoy6Ba2IQ7ezbYGfZBtLnWL9wA3tVxG0UoaLDksFNjQoaCsOndG&#10;AVbXy6/RR9mleRl9X7vZOq1Iqelk2G9AeBr8O/xq/2gFyzU8v4QfIH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StgAcMAAADbAAAADwAAAAAAAAAAAAAAAACYAgAAZHJzL2Rv&#10;d25yZXYueG1sUEsFBgAAAAAEAAQA9QAAAIgDAAAAAA==&#10;"/>
                  <v:line id="Straight Connector 28" o:spid="_x0000_s1053" style="position:absolute;visibility:visible" from="6166,8825" to="8186,100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h5Lx8IAAADbAAAADwAAAGRycy9kb3ducmV2LnhtbESPwW7CMAyG75P2DpEn7TZSQEOsENA0&#10;DQ2xEzDuVmPaisYpSQbh7ecD0o7W7/+zv/kyu05dKMTWs4HhoABFXHnbcm3gZ796mYKKCdli55kM&#10;3CjCcvH4MMfS+itv6bJLtRIIxxINNCn1pdaxashhHPieWLKjDw6TjKHWNuBV4K7To6KYaIcty4UG&#10;e/poqDrtfp1Qhoez01+nNzxswnf4HE/yaz4b8/yU32egEuX0v3xvr62BkTwrLuIBevE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0h5Lx8IAAADbAAAADwAAAAAAAAAAAAAA&#10;AAChAgAAZHJzL2Rvd25yZXYueG1sUEsFBgAAAAAEAAQA+QAAAJADAAAAAA==&#10;" strokecolor="black [3040]"/>
                  <v:line id="Straight Connector 29" o:spid="_x0000_s1054" style="position:absolute;flip:x;visibility:visible" from="15842,8506" to="17436,99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2xEj8UAAADbAAAADwAAAGRycy9kb3ducmV2LnhtbESPS2vDMBCE74H8B7GB3hK5ObSJGyWU&#10;QKG0uMROcshtsdYPaq2MJT/676tCIcdhZr5hdofJNGKgztWWFTyuIhDEudU1lwou57flBoTzyBob&#10;y6Tghxwc9vPZDmNtR05pyHwpAoRdjAoq79tYSpdXZNCtbEscvMJ2Bn2QXSl1h2OAm0auo+hJGqw5&#10;LFTY0rGi/DvrjYLC9e3xdtW+eP5I0qT4LL9wPCn1sJheX0B4mvw9/N9+1wrWW/j7En6A3P8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2xEj8UAAADbAAAADwAAAAAAAAAA&#10;AAAAAAChAgAAZHJzL2Rvd25yZXYueG1sUEsFBgAAAAAEAAQA+QAAAJMDAAAAAA==&#10;" strokecolor="black [3040]"/>
                  <v:line id="Straight Connector 30" o:spid="_x0000_s1055" style="position:absolute;visibility:visible" from="11908,2126" to="12010,166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2F/qMIAAADbAAAADwAAAGRycy9kb3ducmV2LnhtbERPy2rCQBTdC/2H4Ra6M5NWIyF1DEWo&#10;1IULH9guL5nbJCRzJ2TGGP/eWQguD+e9zEfTioF6V1tW8B7FIIgLq2suFZyO39MUhPPIGlvLpOBG&#10;DvLVy2SJmbZX3tNw8KUIIewyVFB532VSuqIigy6yHXHg/m1v0AfYl1L3eA3hppUfcbyQBmsODRV2&#10;tK6oaA4Xo+Dvd74YZ8kZk2HXJOvdxm3xlir19jp+fYLwNPqn+OH+0QpmYX34En6AXN0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2F/qMIAAADbAAAADwAAAAAAAAAAAAAA&#10;AAChAgAAZHJzL2Rvd25yZXYueG1sUEsFBgAAAAAEAAQA+QAAAJADAAAAAA==&#10;" strokecolor="black [3040]">
                    <v:stroke dashstyle="longDash"/>
                  </v:line>
                  <v:rect id="Rectangle 31" o:spid="_x0000_s1056" style="position:absolute;left:12014;top:14991;width:1486;height:159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vB42cQA&#10;AADbAAAADwAAAGRycy9kb3ducmV2LnhtbESPQWvCQBSE7wX/w/KEXkQ3VrAaXaUVBA96aBS8PrLP&#10;JLj7NmZXE/+9Wyj0OMzMN8xy3VkjHtT4yrGC8SgBQZw7XXGh4HTcDmcgfEDWaByTgid5WK96b0tM&#10;tWv5hx5ZKESEsE9RQRlCnUrp85Is+pGriaN3cY3FEGVTSN1gG+HWyI8kmUqLFceFEmvalJRfs7tV&#10;0H7fOsw+zcXo7Di/nvfzwZQPSr33u68FiEBd+A//tXdawWQMv1/iD5C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rweNnEAAAA2wAAAA8AAAAAAAAAAAAAAAAAmAIAAGRycy9k&#10;b3ducmV2LnhtbFBLBQYAAAAABAAEAPUAAACJAwAAAAA=&#10;" filled="f" strokecolor="black [3200]"/>
                  <v:shapetype id="_x0000_t202" coordsize="21600,21600" o:spt="202" path="m,l,21600r21600,l21600,xe">
                    <v:stroke joinstyle="miter"/>
                    <v:path gradientshapeok="t" o:connecttype="rect"/>
                  </v:shapetype>
                  <v:shape id="_x0000_s1057" type="#_x0000_t202" style="position:absolute;left:10528;width:3188;height:403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gAtMIA&#10;AADbAAAADwAAAGRycy9kb3ducmV2LnhtbESPT2vCQBTE7wW/w/IKvdWNloqkriL+AQ+9qPH+yL5m&#10;Q7NvQ/Zp4rd3hUKPw8z8hlmsBt+oG3WxDmxgMs5AEZfB1lwZKM779zmoKMgWm8Bk4E4RVsvRywJz&#10;G3o+0u0klUoQjjkacCJtrnUsHXmM49ASJ+8ndB4lya7StsM+wX2jp1k20x5rTgsOW9o4Kn9PV29A&#10;xK4n92Ln4+EyfG97l5WfWBjz9jqsv0AJDfIf/msfrIGPKTy/pB+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qAC0wgAAANsAAAAPAAAAAAAAAAAAAAAAAJgCAABkcnMvZG93&#10;bnJldi54bWxQSwUGAAAAAAQABAD1AAAAhwMAAAAA&#10;" filled="f" stroked="f">
                    <v:textbox style="mso-fit-shape-to-text:t">
                      <w:txbxContent>
                        <w:p w:rsidR="007D7629" w:rsidRPr="0073584D" w:rsidRDefault="007D7629" w:rsidP="007D7629">
                          <w:pPr>
                            <w:rPr>
                              <w:rFonts w:ascii="Arial" w:hAnsi="Arial" w:cs="Arial"/>
                            </w:rPr>
                          </w:pPr>
                          <w:r w:rsidRPr="0073584D">
                            <w:rPr>
                              <w:rFonts w:ascii="Arial" w:hAnsi="Arial" w:cs="Arial"/>
                            </w:rPr>
                            <w:t>A</w:t>
                          </w:r>
                        </w:p>
                      </w:txbxContent>
                    </v:textbox>
                  </v:shape>
                  <v:shape id="_x0000_s1058" type="#_x0000_t202" style="position:absolute;top:16478;width:3187;height:403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SlL8EA&#10;AADbAAAADwAAAGRycy9kb3ducmV2LnhtbESPQWvCQBSE7wX/w/IK3upGpSKpq4hW8NCLGu+P7Gs2&#10;NPs2ZF9N/PfdguBxmJlvmNVm8I26URfrwAamkwwUcRlszZWB4nJ4W4KKgmyxCUwG7hRhsx69rDC3&#10;oecT3c5SqQThmKMBJ9LmWsfSkcc4CS1x8r5D51GS7CptO+wT3Dd6lmUL7bHmtOCwpZ2j8uf86w2I&#10;2O30Xnz6eLwOX/veZeU7FsaMX4ftByihQZ7hR/toDczn8P8l/QC9/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HkpS/BAAAA2wAAAA8AAAAAAAAAAAAAAAAAmAIAAGRycy9kb3du&#10;cmV2LnhtbFBLBQYAAAAABAAEAPUAAACGAwAAAAA=&#10;" filled="f" stroked="f">
                    <v:textbox style="mso-fit-shape-to-text:t">
                      <w:txbxContent>
                        <w:p w:rsidR="007D7629" w:rsidRPr="0073584D" w:rsidRDefault="007D7629" w:rsidP="007D7629">
                          <w:pPr>
                            <w:rPr>
                              <w:rFonts w:ascii="Arial" w:hAnsi="Arial" w:cs="Arial"/>
                            </w:rPr>
                          </w:pPr>
                          <w:r>
                            <w:rPr>
                              <w:rFonts w:ascii="Arial" w:hAnsi="Arial" w:cs="Arial"/>
                            </w:rPr>
                            <w:t>B</w:t>
                          </w:r>
                        </w:p>
                      </w:txbxContent>
                    </v:textbox>
                  </v:shape>
                  <v:shape id="_x0000_s1059" type="#_x0000_t202" style="position:absolute;left:20841;top:16586;width:3188;height:403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09W8IA&#10;AADbAAAADwAAAGRycy9kb3ducmV2LnhtbESPQWvCQBSE7wX/w/KE3upGbaWkriJqwYOXarw/sq/Z&#10;0OzbkH2a+O+7hYLHYWa+YZbrwTfqRl2sAxuYTjJQxGWwNVcGivPnyzuoKMgWm8Bk4E4R1qvR0xJz&#10;G3r+ottJKpUgHHM04ETaXOtYOvIYJ6ElTt536DxKkl2lbYd9gvtGz7JsoT3WnBYctrR1VP6crt6A&#10;iN1M78Xex8NlOO56l5VvWBjzPB42H6CEBnmE/9sHa2D+Cn9f0g/Qq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DT1bwgAAANsAAAAPAAAAAAAAAAAAAAAAAJgCAABkcnMvZG93&#10;bnJldi54bWxQSwUGAAAAAAQABAD1AAAAhwMAAAAA&#10;" filled="f" stroked="f">
                    <v:textbox style="mso-fit-shape-to-text:t">
                      <w:txbxContent>
                        <w:p w:rsidR="007D7629" w:rsidRPr="0073584D" w:rsidRDefault="007D7629" w:rsidP="007D7629">
                          <w:pPr>
                            <w:rPr>
                              <w:rFonts w:ascii="Arial" w:hAnsi="Arial" w:cs="Arial"/>
                            </w:rPr>
                          </w:pPr>
                          <w:r>
                            <w:rPr>
                              <w:rFonts w:ascii="Arial" w:hAnsi="Arial" w:cs="Arial"/>
                            </w:rPr>
                            <w:t>C</w:t>
                          </w:r>
                        </w:p>
                      </w:txbxContent>
                    </v:textbox>
                  </v:shape>
                  <v:shape id="_x0000_s1060" type="#_x0000_t202" style="position:absolute;left:10846;top:16586;width:3188;height:403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GYwMEA&#10;AADbAAAADwAAAGRycy9kb3ducmV2LnhtbESPQWvCQBSE7wX/w/IKvdWNiiKpq4hW8OBFjfdH9jUb&#10;mn0bsq8m/vuuUOhxmJlvmNVm8I26UxfrwAYm4wwUcRlszZWB4np4X4KKgmyxCUwGHhRhsx69rDC3&#10;oecz3S9SqQThmKMBJ9LmWsfSkcc4Di1x8r5C51GS7CptO+wT3Dd6mmUL7bHmtOCwpZ2j8vvy4w2I&#10;2O3kUXz6eLwNp33vsnKOhTFvr8P2A5TQIP/hv/bRGpjN4fkl/QC9/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FBmMDBAAAA2wAAAA8AAAAAAAAAAAAAAAAAmAIAAGRycy9kb3du&#10;cmV2LnhtbFBLBQYAAAAABAAEAPUAAACGAwAAAAA=&#10;" filled="f" stroked="f">
                    <v:textbox style="mso-fit-shape-to-text:t">
                      <w:txbxContent>
                        <w:p w:rsidR="007D7629" w:rsidRPr="0073584D" w:rsidRDefault="007D7629" w:rsidP="007D7629">
                          <w:pPr>
                            <w:rPr>
                              <w:rFonts w:ascii="Arial" w:hAnsi="Arial" w:cs="Arial"/>
                            </w:rPr>
                          </w:pPr>
                          <w:r>
                            <w:rPr>
                              <w:rFonts w:ascii="Arial" w:hAnsi="Arial" w:cs="Arial"/>
                            </w:rPr>
                            <w:t>D</w:t>
                          </w:r>
                        </w:p>
                      </w:txbxContent>
                    </v:textbox>
                  </v:shape>
                </v:group>
              </w:pict>
            </w:r>
          </w:p>
          <w:p w:rsidR="00222468" w:rsidRDefault="00222468" w:rsidP="004F7E29">
            <w:pPr>
              <w:spacing w:line="276" w:lineRule="auto"/>
              <w:rPr>
                <w:rFonts w:ascii="Arial" w:eastAsiaTheme="minorEastAsia" w:hAnsi="Arial" w:cs="Arial"/>
                <w:color w:val="FF0000"/>
              </w:rPr>
            </w:pPr>
          </w:p>
          <w:p w:rsidR="00222468" w:rsidRDefault="00222468" w:rsidP="004F7E29">
            <w:pPr>
              <w:spacing w:line="276" w:lineRule="auto"/>
              <w:rPr>
                <w:rFonts w:ascii="Arial" w:eastAsiaTheme="minorEastAsia" w:hAnsi="Arial" w:cs="Arial"/>
                <w:color w:val="FF0000"/>
              </w:rPr>
            </w:pPr>
          </w:p>
          <w:p w:rsidR="00222468" w:rsidRPr="00222468" w:rsidRDefault="00222468" w:rsidP="004F7E29">
            <w:pPr>
              <w:spacing w:line="276" w:lineRule="auto"/>
              <w:rPr>
                <w:rFonts w:ascii="Arial" w:hAnsi="Arial" w:cs="Arial"/>
                <w:color w:val="FF0000"/>
              </w:rPr>
            </w:pPr>
          </w:p>
          <w:p w:rsidR="00EA7C8B" w:rsidRDefault="00EA7C8B" w:rsidP="004F7E29">
            <w:pPr>
              <w:spacing w:line="276" w:lineRule="auto"/>
              <w:rPr>
                <w:rFonts w:ascii="Arial" w:hAnsi="Arial" w:cs="Arial"/>
                <w:b/>
                <w:color w:val="FF0000"/>
              </w:rPr>
            </w:pPr>
          </w:p>
          <w:p w:rsidR="00EA7C8B" w:rsidRPr="00EA7C8B" w:rsidRDefault="00EA7C8B" w:rsidP="004F7E29">
            <w:pPr>
              <w:spacing w:line="276" w:lineRule="auto"/>
              <w:rPr>
                <w:rFonts w:ascii="Arial" w:hAnsi="Arial" w:cs="Arial"/>
                <w:b/>
                <w:color w:val="FF0000"/>
              </w:rPr>
            </w:pPr>
          </w:p>
          <w:p w:rsidR="00EA7C8B" w:rsidRPr="00EA7C8B" w:rsidRDefault="00EA7C8B" w:rsidP="004F7E29">
            <w:pPr>
              <w:spacing w:line="276" w:lineRule="auto"/>
              <w:rPr>
                <w:rFonts w:ascii="Arial" w:hAnsi="Arial" w:cs="Arial"/>
                <w:b/>
                <w:color w:val="FF0000"/>
              </w:rPr>
            </w:pPr>
          </w:p>
          <w:p w:rsidR="004F7E29" w:rsidRDefault="004F7E29" w:rsidP="004F7E29">
            <w:pPr>
              <w:spacing w:line="276" w:lineRule="auto"/>
              <w:rPr>
                <w:rFonts w:ascii="Arial" w:hAnsi="Arial" w:cs="Arial"/>
                <w:color w:val="FF0000"/>
              </w:rPr>
            </w:pPr>
          </w:p>
          <w:p w:rsidR="00EA7C8B" w:rsidRDefault="00EA7C8B" w:rsidP="004F7E29">
            <w:pPr>
              <w:spacing w:line="276" w:lineRule="auto"/>
              <w:rPr>
                <w:rFonts w:ascii="Arial" w:hAnsi="Arial" w:cs="Arial"/>
                <w:color w:val="FF0000"/>
              </w:rPr>
            </w:pPr>
          </w:p>
          <w:p w:rsidR="00EA7C8B" w:rsidRDefault="00EA7C8B" w:rsidP="004F7E29">
            <w:pPr>
              <w:spacing w:line="276" w:lineRule="auto"/>
              <w:rPr>
                <w:rFonts w:ascii="Arial" w:hAnsi="Arial" w:cs="Arial"/>
                <w:color w:val="FF0000"/>
              </w:rPr>
            </w:pPr>
          </w:p>
          <w:p w:rsidR="00EA7C8B" w:rsidRDefault="00EA7C8B" w:rsidP="004F7E29">
            <w:pPr>
              <w:spacing w:line="276" w:lineRule="auto"/>
              <w:rPr>
                <w:rFonts w:ascii="Arial" w:hAnsi="Arial" w:cs="Arial"/>
                <w:color w:val="FF0000"/>
              </w:rPr>
            </w:pPr>
          </w:p>
          <w:p w:rsidR="00EA7C8B" w:rsidRDefault="00EA7C8B" w:rsidP="004F7E29">
            <w:pPr>
              <w:spacing w:line="276" w:lineRule="auto"/>
              <w:rPr>
                <w:rFonts w:ascii="Arial" w:hAnsi="Arial" w:cs="Arial"/>
                <w:color w:val="FF0000"/>
              </w:rPr>
            </w:pPr>
          </w:p>
          <w:p w:rsidR="00B476F0" w:rsidRDefault="00B476F0" w:rsidP="001256DC">
            <w:pPr>
              <w:jc w:val="both"/>
              <w:rPr>
                <w:rFonts w:ascii="Arial" w:hAnsi="Arial" w:cs="Arial"/>
                <w:b/>
                <w:color w:val="E36C0A" w:themeColor="accent6" w:themeShade="BF"/>
              </w:rPr>
            </w:pPr>
          </w:p>
          <w:p w:rsidR="00052694" w:rsidRPr="00F55A73" w:rsidRDefault="00052694" w:rsidP="000858AC"/>
        </w:tc>
      </w:tr>
    </w:tbl>
    <w:p w:rsidR="00F46031" w:rsidRDefault="00F46031" w:rsidP="00CA6FAD">
      <w:pPr>
        <w:jc w:val="both"/>
        <w:rPr>
          <w:rFonts w:ascii="Arial" w:hAnsi="Arial" w:cs="Arial"/>
        </w:rPr>
      </w:pPr>
    </w:p>
    <w:p w:rsidR="00044AE2" w:rsidRPr="00CA6FAD" w:rsidRDefault="00044AE2" w:rsidP="00CA6FAD">
      <w:pPr>
        <w:jc w:val="both"/>
        <w:rPr>
          <w:rFonts w:ascii="Arial" w:hAnsi="Arial" w:cs="Arial"/>
        </w:rPr>
      </w:pPr>
    </w:p>
    <w:tbl>
      <w:tblPr>
        <w:tblStyle w:val="TableGrid"/>
        <w:tblpPr w:leftFromText="180" w:rightFromText="180" w:vertAnchor="text" w:horzAnchor="margin" w:tblpY="-839"/>
        <w:tblW w:w="10031" w:type="dxa"/>
        <w:tblLook w:val="04A0" w:firstRow="1" w:lastRow="0" w:firstColumn="1" w:lastColumn="0" w:noHBand="0" w:noVBand="1"/>
      </w:tblPr>
      <w:tblGrid>
        <w:gridCol w:w="7338"/>
        <w:gridCol w:w="2693"/>
      </w:tblGrid>
      <w:tr w:rsidR="00044AE2" w:rsidTr="00044AE2">
        <w:tc>
          <w:tcPr>
            <w:tcW w:w="10031" w:type="dxa"/>
            <w:gridSpan w:val="2"/>
          </w:tcPr>
          <w:p w:rsidR="00044AE2" w:rsidRPr="009C6C0B" w:rsidRDefault="00044AE2" w:rsidP="00B14CD5">
            <w:pPr>
              <w:pStyle w:val="ListParagraph"/>
              <w:numPr>
                <w:ilvl w:val="0"/>
                <w:numId w:val="33"/>
              </w:numPr>
              <w:jc w:val="both"/>
              <w:rPr>
                <w:rFonts w:ascii="Arial" w:hAnsi="Arial" w:cs="Arial"/>
                <w:color w:val="E36C0A" w:themeColor="accent6" w:themeShade="BF"/>
              </w:rPr>
            </w:pPr>
            <w:r w:rsidRPr="009C6C0B">
              <w:rPr>
                <w:rFonts w:ascii="Arial" w:hAnsi="Arial" w:cs="Arial"/>
                <w:b/>
                <w:color w:val="E36C0A" w:themeColor="accent6" w:themeShade="BF"/>
              </w:rPr>
              <w:lastRenderedPageBreak/>
              <w:t xml:space="preserve">LESSON PRESENTATION/DEVELOPMENT </w:t>
            </w:r>
            <w:r w:rsidRPr="009C6C0B">
              <w:rPr>
                <w:rFonts w:ascii="Arial" w:hAnsi="Arial" w:cs="Arial"/>
                <w:color w:val="E36C0A" w:themeColor="accent6" w:themeShade="BF"/>
              </w:rPr>
              <w:t>(Suggested time: 20 minutes</w:t>
            </w:r>
          </w:p>
        </w:tc>
      </w:tr>
      <w:tr w:rsidR="00044AE2" w:rsidTr="00044AE2">
        <w:tc>
          <w:tcPr>
            <w:tcW w:w="7338" w:type="dxa"/>
          </w:tcPr>
          <w:p w:rsidR="00044AE2" w:rsidRDefault="00044AE2" w:rsidP="00044AE2">
            <w:pPr>
              <w:jc w:val="center"/>
              <w:rPr>
                <w:rFonts w:ascii="Arial" w:hAnsi="Arial" w:cs="Arial"/>
              </w:rPr>
            </w:pPr>
            <w:r w:rsidRPr="00677969">
              <w:rPr>
                <w:rFonts w:ascii="Arial" w:hAnsi="Arial" w:cs="Arial"/>
                <w:b/>
                <w:color w:val="E36C0A" w:themeColor="accent6" w:themeShade="BF"/>
              </w:rPr>
              <w:t>Teaching activities</w:t>
            </w:r>
          </w:p>
        </w:tc>
        <w:tc>
          <w:tcPr>
            <w:tcW w:w="2693" w:type="dxa"/>
          </w:tcPr>
          <w:p w:rsidR="00044AE2" w:rsidRDefault="00044AE2" w:rsidP="00044AE2">
            <w:pPr>
              <w:jc w:val="both"/>
              <w:rPr>
                <w:rFonts w:ascii="Arial" w:hAnsi="Arial" w:cs="Arial"/>
                <w:b/>
                <w:color w:val="E36C0A" w:themeColor="accent6" w:themeShade="BF"/>
              </w:rPr>
            </w:pPr>
            <w:r w:rsidRPr="00677969">
              <w:rPr>
                <w:rFonts w:ascii="Arial" w:hAnsi="Arial" w:cs="Arial"/>
                <w:b/>
                <w:color w:val="E36C0A" w:themeColor="accent6" w:themeShade="BF"/>
              </w:rPr>
              <w:t>Learning activities</w:t>
            </w:r>
          </w:p>
          <w:p w:rsidR="00044AE2" w:rsidRPr="00C240F0" w:rsidRDefault="00044AE2" w:rsidP="00044AE2">
            <w:pPr>
              <w:jc w:val="both"/>
              <w:rPr>
                <w:rFonts w:ascii="Arial" w:hAnsi="Arial" w:cs="Arial"/>
                <w:sz w:val="18"/>
                <w:szCs w:val="18"/>
              </w:rPr>
            </w:pPr>
            <w:r w:rsidRPr="00C240F0">
              <w:rPr>
                <w:rFonts w:ascii="Arial" w:hAnsi="Arial" w:cs="Arial"/>
                <w:b/>
                <w:color w:val="E36C0A" w:themeColor="accent6" w:themeShade="BF"/>
                <w:sz w:val="18"/>
                <w:szCs w:val="18"/>
              </w:rPr>
              <w:t xml:space="preserve">(Learners are expected </w:t>
            </w:r>
            <w:proofErr w:type="gramStart"/>
            <w:r w:rsidRPr="00C240F0">
              <w:rPr>
                <w:rFonts w:ascii="Arial" w:hAnsi="Arial" w:cs="Arial"/>
                <w:b/>
                <w:color w:val="E36C0A" w:themeColor="accent6" w:themeShade="BF"/>
                <w:sz w:val="18"/>
                <w:szCs w:val="18"/>
              </w:rPr>
              <w:t>to</w:t>
            </w:r>
            <w:r w:rsidR="008C4F25">
              <w:rPr>
                <w:rFonts w:ascii="Arial" w:hAnsi="Arial" w:cs="Arial"/>
                <w:b/>
                <w:color w:val="E36C0A" w:themeColor="accent6" w:themeShade="BF"/>
                <w:sz w:val="18"/>
                <w:szCs w:val="18"/>
              </w:rPr>
              <w:t>:</w:t>
            </w:r>
            <w:proofErr w:type="gramEnd"/>
            <w:r w:rsidRPr="00C240F0">
              <w:rPr>
                <w:rFonts w:ascii="Arial" w:hAnsi="Arial" w:cs="Arial"/>
                <w:b/>
                <w:color w:val="E36C0A" w:themeColor="accent6" w:themeShade="BF"/>
                <w:sz w:val="18"/>
                <w:szCs w:val="18"/>
              </w:rPr>
              <w:t>)</w:t>
            </w:r>
          </w:p>
        </w:tc>
      </w:tr>
      <w:tr w:rsidR="00044AE2" w:rsidTr="00044AE2">
        <w:tc>
          <w:tcPr>
            <w:tcW w:w="7338" w:type="dxa"/>
          </w:tcPr>
          <w:p w:rsidR="007D7629" w:rsidRDefault="007D7629" w:rsidP="004F7E29">
            <w:pPr>
              <w:rPr>
                <w:rFonts w:ascii="Arial" w:hAnsi="Arial" w:cs="Arial"/>
              </w:rPr>
            </w:pPr>
          </w:p>
          <w:p w:rsidR="00D014C4" w:rsidRDefault="00D014C4" w:rsidP="00D014C4">
            <w:pPr>
              <w:spacing w:line="276" w:lineRule="auto"/>
              <w:rPr>
                <w:rFonts w:ascii="Arial" w:hAnsi="Arial" w:cs="Arial"/>
              </w:rPr>
            </w:pPr>
            <w:r>
              <w:rPr>
                <w:rFonts w:ascii="Arial" w:hAnsi="Arial" w:cs="Arial"/>
              </w:rPr>
              <w:t xml:space="preserve">The area of the </w:t>
            </w:r>
            <w:r w:rsidR="00B246B6">
              <w:rPr>
                <w:rFonts w:ascii="Arial" w:hAnsi="Arial" w:cs="Arial"/>
              </w:rPr>
              <w:t>kite</w:t>
            </w:r>
            <w:r>
              <w:rPr>
                <w:rFonts w:ascii="Arial" w:hAnsi="Arial" w:cs="Arial"/>
              </w:rPr>
              <w:t xml:space="preserve"> can be calculated  by decomposing </w:t>
            </w:r>
            <w:r w:rsidR="00C25E20">
              <w:rPr>
                <w:rFonts w:ascii="Arial" w:hAnsi="Arial" w:cs="Arial"/>
              </w:rPr>
              <w:t xml:space="preserve">the kite </w:t>
            </w:r>
            <w:r>
              <w:rPr>
                <w:rFonts w:ascii="Arial" w:hAnsi="Arial" w:cs="Arial"/>
              </w:rPr>
              <w:t xml:space="preserve">into two </w:t>
            </w:r>
            <w:r w:rsidR="0009689F">
              <w:rPr>
                <w:rFonts w:ascii="Arial" w:hAnsi="Arial" w:cs="Arial"/>
              </w:rPr>
              <w:t xml:space="preserve">isosceles </w:t>
            </w:r>
            <w:r>
              <w:rPr>
                <w:rFonts w:ascii="Arial" w:hAnsi="Arial" w:cs="Arial"/>
              </w:rPr>
              <w:t>triangles</w:t>
            </w:r>
          </w:p>
          <w:p w:rsidR="00D014C4" w:rsidRPr="00AA6414" w:rsidRDefault="00B246B6" w:rsidP="007D7629">
            <w:pPr>
              <w:spacing w:line="276" w:lineRule="auto"/>
              <w:rPr>
                <w:rFonts w:ascii="Arial" w:hAnsi="Arial" w:cs="Arial"/>
                <w:b/>
              </w:rPr>
            </w:pPr>
            <w:r w:rsidRPr="00AA6414">
              <w:rPr>
                <w:rFonts w:ascii="Arial" w:hAnsi="Arial" w:cs="Arial"/>
                <w:b/>
              </w:rPr>
              <w:t>Step 1</w:t>
            </w:r>
          </w:p>
          <w:p w:rsidR="007D7629" w:rsidRPr="0009689F" w:rsidRDefault="007D7629" w:rsidP="0009689F">
            <w:pPr>
              <w:pStyle w:val="ListParagraph"/>
              <w:numPr>
                <w:ilvl w:val="0"/>
                <w:numId w:val="34"/>
              </w:numPr>
              <w:rPr>
                <w:rFonts w:ascii="Arial" w:hAnsi="Arial" w:cs="Arial"/>
              </w:rPr>
            </w:pPr>
            <w:r w:rsidRPr="0009689F">
              <w:rPr>
                <w:rFonts w:ascii="Arial" w:hAnsi="Arial" w:cs="Arial"/>
              </w:rPr>
              <w:t xml:space="preserve">Identify the figure </w:t>
            </w:r>
            <w:r w:rsidR="00BE0E25">
              <w:rPr>
                <w:rFonts w:ascii="Arial" w:hAnsi="Arial" w:cs="Arial"/>
              </w:rPr>
              <w:t xml:space="preserve">below: </w:t>
            </w:r>
            <w:r w:rsidR="00B246B6" w:rsidRPr="00B246B6">
              <w:rPr>
                <w:rFonts w:ascii="Arial" w:hAnsi="Arial" w:cs="Arial"/>
                <w:i/>
                <w:color w:val="FF0000"/>
              </w:rPr>
              <w:t>Kite</w:t>
            </w:r>
          </w:p>
          <w:p w:rsidR="007D7629" w:rsidRPr="00B246B6" w:rsidRDefault="0009689F" w:rsidP="0009689F">
            <w:pPr>
              <w:pStyle w:val="ListParagraph"/>
              <w:numPr>
                <w:ilvl w:val="0"/>
                <w:numId w:val="34"/>
              </w:numPr>
              <w:rPr>
                <w:rFonts w:ascii="Arial" w:hAnsi="Arial" w:cs="Arial"/>
                <w:strike/>
              </w:rPr>
            </w:pPr>
            <w:r w:rsidRPr="0009689F">
              <w:rPr>
                <w:rFonts w:ascii="Arial" w:hAnsi="Arial" w:cs="Arial"/>
              </w:rPr>
              <w:t>Name</w:t>
            </w:r>
            <w:r w:rsidR="007D7629" w:rsidRPr="0009689F">
              <w:rPr>
                <w:rFonts w:ascii="Arial" w:hAnsi="Arial" w:cs="Arial"/>
              </w:rPr>
              <w:t xml:space="preserve"> two </w:t>
            </w:r>
            <w:r w:rsidR="0091575B" w:rsidRPr="0009689F">
              <w:rPr>
                <w:rFonts w:ascii="Arial" w:hAnsi="Arial" w:cs="Arial"/>
              </w:rPr>
              <w:t xml:space="preserve">isosceles </w:t>
            </w:r>
            <w:r w:rsidR="007D7629" w:rsidRPr="0009689F">
              <w:rPr>
                <w:rFonts w:ascii="Arial" w:hAnsi="Arial" w:cs="Arial"/>
              </w:rPr>
              <w:t>triangles found in the figure</w:t>
            </w:r>
            <w:r w:rsidR="00BE0E25">
              <w:rPr>
                <w:rFonts w:ascii="Arial" w:hAnsi="Arial" w:cs="Arial"/>
              </w:rPr>
              <w:t>:</w:t>
            </w:r>
            <w:r w:rsidR="007D7629" w:rsidRPr="0009689F">
              <w:rPr>
                <w:rFonts w:ascii="Arial" w:hAnsi="Arial" w:cs="Arial"/>
              </w:rPr>
              <w:t xml:space="preserve"> </w:t>
            </w:r>
          </w:p>
          <w:p w:rsidR="00B246B6" w:rsidRPr="00B246B6" w:rsidRDefault="00B246B6" w:rsidP="00B246B6">
            <w:pPr>
              <w:pStyle w:val="ListParagraph"/>
              <w:ind w:left="787"/>
              <w:rPr>
                <w:rFonts w:ascii="Arial" w:hAnsi="Arial" w:cs="Arial"/>
                <w:color w:val="FF0000"/>
              </w:rPr>
            </w:pPr>
            <m:oMath>
              <m:r>
                <w:rPr>
                  <w:rFonts w:ascii="Cambria Math" w:hAnsi="Cambria Math" w:cs="Arial"/>
                  <w:color w:val="FF0000"/>
                </w:rPr>
                <m:t>∆DEG</m:t>
              </m:r>
            </m:oMath>
            <w:r w:rsidRPr="00B246B6">
              <w:rPr>
                <w:rFonts w:ascii="Arial" w:eastAsiaTheme="minorEastAsia" w:hAnsi="Arial" w:cs="Arial"/>
                <w:color w:val="FF0000"/>
              </w:rPr>
              <w:t xml:space="preserve">  and </w:t>
            </w:r>
            <m:oMath>
              <m:r>
                <w:rPr>
                  <w:rFonts w:ascii="Cambria Math" w:hAnsi="Cambria Math" w:cs="Arial"/>
                  <w:color w:val="FF0000"/>
                </w:rPr>
                <m:t>∆EFG</m:t>
              </m:r>
            </m:oMath>
          </w:p>
          <w:p w:rsidR="007D7629" w:rsidRDefault="007D7629" w:rsidP="007D7629">
            <w:pPr>
              <w:tabs>
                <w:tab w:val="left" w:pos="3030"/>
              </w:tabs>
              <w:spacing w:line="276" w:lineRule="auto"/>
              <w:rPr>
                <w:rFonts w:ascii="Arial" w:hAnsi="Arial" w:cs="Arial"/>
              </w:rPr>
            </w:pPr>
            <w:r>
              <w:rPr>
                <w:rFonts w:ascii="Arial" w:hAnsi="Arial" w:cs="Arial"/>
              </w:rPr>
              <w:tab/>
            </w:r>
            <w:r>
              <w:rPr>
                <w:noProof/>
                <w:lang w:eastAsia="en-ZA"/>
              </w:rPr>
              <w:drawing>
                <wp:inline distT="0" distB="0" distL="0" distR="0">
                  <wp:extent cx="2108934" cy="1686090"/>
                  <wp:effectExtent l="19050" t="0" r="5616" b="0"/>
                  <wp:docPr id="36" name="Picture 36"/>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108728" cy="1685925"/>
                          </a:xfrm>
                          <a:prstGeom prst="rect">
                            <a:avLst/>
                          </a:prstGeom>
                          <a:noFill/>
                          <a:ln>
                            <a:noFill/>
                          </a:ln>
                        </pic:spPr>
                      </pic:pic>
                    </a:graphicData>
                  </a:graphic>
                </wp:inline>
              </w:drawing>
            </w:r>
          </w:p>
          <w:p w:rsidR="007333CE" w:rsidRPr="00B246B6" w:rsidRDefault="00B246B6" w:rsidP="007D7629">
            <w:pPr>
              <w:spacing w:line="276" w:lineRule="auto"/>
              <w:rPr>
                <w:rFonts w:ascii="Arial" w:eastAsiaTheme="minorEastAsia" w:hAnsi="Arial" w:cs="Arial"/>
              </w:rPr>
            </w:pPr>
            <w:r w:rsidRPr="00AA6414">
              <w:rPr>
                <w:rFonts w:ascii="Arial" w:eastAsiaTheme="minorEastAsia" w:hAnsi="Arial" w:cs="Arial"/>
                <w:b/>
              </w:rPr>
              <w:t>Step 2</w:t>
            </w:r>
            <w:r>
              <w:rPr>
                <w:rFonts w:ascii="Arial" w:eastAsiaTheme="minorEastAsia" w:hAnsi="Arial" w:cs="Arial"/>
              </w:rPr>
              <w:t>:</w:t>
            </w:r>
            <w:r w:rsidR="007333CE" w:rsidRPr="00B246B6">
              <w:rPr>
                <w:rFonts w:ascii="Arial" w:eastAsiaTheme="minorEastAsia" w:hAnsi="Arial" w:cs="Arial"/>
              </w:rPr>
              <w:t>Write down the formula for</w:t>
            </w:r>
            <w:r w:rsidRPr="00B246B6">
              <w:rPr>
                <w:rFonts w:ascii="Arial" w:eastAsiaTheme="minorEastAsia" w:hAnsi="Arial" w:cs="Arial"/>
              </w:rPr>
              <w:t xml:space="preserve"> the area </w:t>
            </w:r>
            <w:r w:rsidR="007333CE" w:rsidRPr="00B246B6">
              <w:rPr>
                <w:rFonts w:ascii="Arial" w:eastAsiaTheme="minorEastAsia" w:hAnsi="Arial" w:cs="Arial"/>
              </w:rPr>
              <w:t xml:space="preserve">triangle </w:t>
            </w:r>
          </w:p>
          <w:p w:rsidR="007D7629" w:rsidRPr="00115E36" w:rsidRDefault="009A1197" w:rsidP="007D7629">
            <w:pPr>
              <w:spacing w:line="276" w:lineRule="auto"/>
              <w:rPr>
                <w:rFonts w:ascii="Arial" w:eastAsiaTheme="minorEastAsia" w:hAnsi="Arial" w:cs="Arial"/>
                <w:color w:val="FF0000"/>
              </w:rPr>
            </w:pPr>
            <w:r>
              <w:rPr>
                <w:rFonts w:ascii="Arial" w:eastAsiaTheme="minorEastAsia" w:hAnsi="Arial" w:cs="Arial"/>
              </w:rPr>
              <w:t xml:space="preserve">            </w:t>
            </w:r>
            <w:r w:rsidR="007D7629" w:rsidRPr="00115E36">
              <w:rPr>
                <w:rFonts w:ascii="Arial" w:eastAsiaTheme="minorEastAsia" w:hAnsi="Arial" w:cs="Arial"/>
                <w:color w:val="FF0000"/>
              </w:rPr>
              <w:t>=</w:t>
            </w:r>
            <m:oMath>
              <m:f>
                <m:fPr>
                  <m:ctrlPr>
                    <w:rPr>
                      <w:rFonts w:ascii="Cambria Math" w:eastAsiaTheme="minorEastAsia" w:hAnsi="Cambria Math" w:cs="Arial"/>
                      <w:i/>
                      <w:color w:val="FF0000"/>
                    </w:rPr>
                  </m:ctrlPr>
                </m:fPr>
                <m:num>
                  <m:r>
                    <w:rPr>
                      <w:rFonts w:ascii="Cambria Math" w:eastAsiaTheme="minorEastAsia" w:hAnsi="Cambria Math" w:cs="Arial"/>
                      <w:color w:val="FF0000"/>
                    </w:rPr>
                    <m:t>1</m:t>
                  </m:r>
                </m:num>
                <m:den>
                  <m:r>
                    <w:rPr>
                      <w:rFonts w:ascii="Cambria Math" w:eastAsiaTheme="minorEastAsia" w:hAnsi="Cambria Math" w:cs="Arial"/>
                      <w:color w:val="FF0000"/>
                    </w:rPr>
                    <m:t>2</m:t>
                  </m:r>
                </m:den>
              </m:f>
              <m:d>
                <m:dPr>
                  <m:ctrlPr>
                    <w:rPr>
                      <w:rFonts w:ascii="Cambria Math" w:eastAsiaTheme="minorEastAsia" w:hAnsi="Cambria Math" w:cs="Arial"/>
                      <w:i/>
                      <w:color w:val="FF0000"/>
                    </w:rPr>
                  </m:ctrlPr>
                </m:dPr>
                <m:e>
                  <m:r>
                    <w:rPr>
                      <w:rFonts w:ascii="Cambria Math" w:eastAsiaTheme="minorEastAsia" w:hAnsi="Cambria Math" w:cs="Arial"/>
                      <w:color w:val="FF0000"/>
                    </w:rPr>
                    <m:t>b ×h</m:t>
                  </m:r>
                </m:e>
              </m:d>
            </m:oMath>
          </w:p>
          <w:p w:rsidR="00115E36" w:rsidRDefault="00AA6414" w:rsidP="007D7629">
            <w:pPr>
              <w:spacing w:line="276" w:lineRule="auto"/>
              <w:rPr>
                <w:rFonts w:ascii="Arial" w:eastAsiaTheme="minorEastAsia" w:hAnsi="Arial" w:cs="Arial"/>
              </w:rPr>
            </w:pPr>
            <w:r w:rsidRPr="00AA6414">
              <w:rPr>
                <w:rFonts w:ascii="Arial" w:eastAsiaTheme="minorEastAsia" w:hAnsi="Arial" w:cs="Arial"/>
                <w:b/>
              </w:rPr>
              <w:t>Step 3</w:t>
            </w:r>
            <w:r w:rsidR="00B246B6">
              <w:rPr>
                <w:rFonts w:ascii="Arial" w:eastAsiaTheme="minorEastAsia" w:hAnsi="Arial" w:cs="Arial"/>
                <w:color w:val="FF0000"/>
              </w:rPr>
              <w:t>:</w:t>
            </w:r>
            <w:r w:rsidR="00D014C4" w:rsidRPr="00B246B6">
              <w:rPr>
                <w:rFonts w:ascii="Arial" w:eastAsiaTheme="minorEastAsia" w:hAnsi="Arial" w:cs="Arial"/>
              </w:rPr>
              <w:t xml:space="preserve">Write down </w:t>
            </w:r>
            <w:r w:rsidR="0009689F" w:rsidRPr="00B246B6">
              <w:rPr>
                <w:rFonts w:ascii="Arial" w:eastAsiaTheme="minorEastAsia" w:hAnsi="Arial" w:cs="Arial"/>
              </w:rPr>
              <w:t>the formula</w:t>
            </w:r>
            <w:r w:rsidR="00D014C4" w:rsidRPr="00B246B6">
              <w:rPr>
                <w:rFonts w:ascii="Arial" w:eastAsiaTheme="minorEastAsia" w:hAnsi="Arial" w:cs="Arial"/>
              </w:rPr>
              <w:t xml:space="preserve"> for the area of the </w:t>
            </w:r>
            <w:r w:rsidR="0091575B" w:rsidRPr="00B246B6">
              <w:rPr>
                <w:rFonts w:ascii="Arial" w:eastAsiaTheme="minorEastAsia" w:hAnsi="Arial" w:cs="Arial"/>
              </w:rPr>
              <w:t>kite</w:t>
            </w:r>
            <w:r w:rsidR="00B246B6">
              <w:rPr>
                <w:rFonts w:ascii="Arial" w:eastAsiaTheme="minorEastAsia" w:hAnsi="Arial" w:cs="Arial"/>
              </w:rPr>
              <w:t xml:space="preserve"> in terms of its </w:t>
            </w:r>
            <w:r w:rsidR="00115E36">
              <w:rPr>
                <w:rFonts w:ascii="Arial" w:eastAsiaTheme="minorEastAsia" w:hAnsi="Arial" w:cs="Arial"/>
              </w:rPr>
              <w:t xml:space="preserve">   </w:t>
            </w:r>
          </w:p>
          <w:p w:rsidR="00D014C4" w:rsidRDefault="00115E36" w:rsidP="007D7629">
            <w:pPr>
              <w:spacing w:line="276" w:lineRule="auto"/>
              <w:rPr>
                <w:rFonts w:ascii="Arial" w:eastAsiaTheme="minorEastAsia" w:hAnsi="Arial" w:cs="Arial"/>
                <w:color w:val="FF0000"/>
              </w:rPr>
            </w:pPr>
            <w:r>
              <w:rPr>
                <w:rFonts w:ascii="Arial" w:eastAsiaTheme="minorEastAsia" w:hAnsi="Arial" w:cs="Arial"/>
              </w:rPr>
              <w:t xml:space="preserve">            </w:t>
            </w:r>
            <w:r w:rsidR="001468D2">
              <w:rPr>
                <w:rFonts w:ascii="Arial" w:eastAsiaTheme="minorEastAsia" w:hAnsi="Arial" w:cs="Arial"/>
              </w:rPr>
              <w:t xml:space="preserve">isosceles </w:t>
            </w:r>
            <w:r w:rsidR="00D014C4" w:rsidRPr="00B246B6">
              <w:rPr>
                <w:rFonts w:ascii="Arial" w:eastAsiaTheme="minorEastAsia" w:hAnsi="Arial" w:cs="Arial"/>
              </w:rPr>
              <w:t xml:space="preserve">triangles </w:t>
            </w:r>
          </w:p>
          <w:p w:rsidR="00B246B6" w:rsidRPr="00B246B6" w:rsidRDefault="00B246B6" w:rsidP="00B246B6">
            <w:pPr>
              <w:spacing w:line="276" w:lineRule="auto"/>
              <w:rPr>
                <w:rFonts w:ascii="Arial" w:eastAsiaTheme="minorEastAsia" w:hAnsi="Arial" w:cs="Arial"/>
                <w:color w:val="FF0000"/>
              </w:rPr>
            </w:pPr>
            <w:r w:rsidRPr="00B246B6">
              <w:rPr>
                <w:rFonts w:ascii="Arial" w:hAnsi="Arial" w:cs="Arial"/>
                <w:color w:val="FF0000"/>
              </w:rPr>
              <w:t xml:space="preserve">Area of a kite DEFG = Area of </w:t>
            </w:r>
            <m:oMath>
              <m:r>
                <w:rPr>
                  <w:rFonts w:ascii="Cambria Math" w:hAnsi="Cambria Math" w:cs="Arial"/>
                  <w:color w:val="FF0000"/>
                </w:rPr>
                <m:t>∆DEG +</m:t>
              </m:r>
            </m:oMath>
            <w:r w:rsidRPr="00B246B6">
              <w:rPr>
                <w:rFonts w:ascii="Arial" w:eastAsiaTheme="minorEastAsia" w:hAnsi="Arial" w:cs="Arial"/>
                <w:color w:val="FF0000"/>
              </w:rPr>
              <w:t xml:space="preserve"> Area of </w:t>
            </w:r>
            <m:oMath>
              <m:r>
                <w:rPr>
                  <w:rFonts w:ascii="Cambria Math" w:eastAsiaTheme="minorEastAsia" w:hAnsi="Cambria Math" w:cs="Arial"/>
                  <w:color w:val="FF0000"/>
                </w:rPr>
                <m:t>∆EFG</m:t>
              </m:r>
            </m:oMath>
          </w:p>
          <w:p w:rsidR="00B246B6" w:rsidRPr="001468D2" w:rsidRDefault="009A1197" w:rsidP="007D7629">
            <w:pPr>
              <w:spacing w:line="276" w:lineRule="auto"/>
              <w:rPr>
                <w:rFonts w:ascii="Arial" w:eastAsiaTheme="minorEastAsia" w:hAnsi="Arial" w:cs="Arial"/>
                <w:color w:val="FF0000"/>
              </w:rPr>
            </w:pPr>
            <w:r>
              <w:rPr>
                <w:rFonts w:ascii="Arial" w:eastAsiaTheme="minorEastAsia" w:hAnsi="Arial" w:cs="Arial"/>
                <w:color w:val="FF0000"/>
              </w:rPr>
              <w:t xml:space="preserve">                                 </w:t>
            </w:r>
            <w:r w:rsidR="00B246B6" w:rsidRPr="009A1197">
              <w:rPr>
                <w:rFonts w:ascii="Arial" w:eastAsiaTheme="minorEastAsia" w:hAnsi="Arial" w:cs="Arial"/>
                <w:color w:val="FF0000"/>
              </w:rPr>
              <w:t>=</w:t>
            </w:r>
            <w:r>
              <w:rPr>
                <w:rFonts w:ascii="Arial" w:eastAsiaTheme="minorEastAsia" w:hAnsi="Arial" w:cs="Arial"/>
                <w:color w:val="FF0000"/>
              </w:rPr>
              <w:t xml:space="preserve"> </w:t>
            </w:r>
            <m:oMath>
              <m:f>
                <m:fPr>
                  <m:ctrlPr>
                    <w:rPr>
                      <w:rFonts w:ascii="Cambria Math" w:eastAsiaTheme="minorEastAsia" w:hAnsi="Cambria Math" w:cs="Arial"/>
                      <w:i/>
                      <w:color w:val="FF0000"/>
                    </w:rPr>
                  </m:ctrlPr>
                </m:fPr>
                <m:num>
                  <m:r>
                    <w:rPr>
                      <w:rFonts w:ascii="Cambria Math" w:eastAsiaTheme="minorEastAsia" w:hAnsi="Cambria Math" w:cs="Arial"/>
                      <w:color w:val="FF0000"/>
                    </w:rPr>
                    <m:t>1</m:t>
                  </m:r>
                </m:num>
                <m:den>
                  <m:r>
                    <w:rPr>
                      <w:rFonts w:ascii="Cambria Math" w:eastAsiaTheme="minorEastAsia" w:hAnsi="Cambria Math" w:cs="Arial"/>
                      <w:color w:val="FF0000"/>
                    </w:rPr>
                    <m:t>2</m:t>
                  </m:r>
                </m:den>
              </m:f>
              <m:d>
                <m:dPr>
                  <m:ctrlPr>
                    <w:rPr>
                      <w:rFonts w:ascii="Cambria Math" w:eastAsiaTheme="minorEastAsia" w:hAnsi="Cambria Math" w:cs="Arial"/>
                      <w:i/>
                      <w:color w:val="FF0000"/>
                    </w:rPr>
                  </m:ctrlPr>
                </m:dPr>
                <m:e>
                  <m:r>
                    <w:rPr>
                      <w:rFonts w:ascii="Cambria Math" w:eastAsiaTheme="minorEastAsia" w:hAnsi="Cambria Math" w:cs="Arial"/>
                      <w:color w:val="FF0000"/>
                    </w:rPr>
                    <m:t>b ×h</m:t>
                  </m:r>
                </m:e>
              </m:d>
              <m:r>
                <w:rPr>
                  <w:rFonts w:ascii="Cambria Math" w:eastAsiaTheme="minorEastAsia" w:hAnsi="Cambria Math" w:cs="Arial"/>
                  <w:color w:val="FF0000"/>
                </w:rPr>
                <m:t xml:space="preserve">+ </m:t>
              </m:r>
              <m:f>
                <m:fPr>
                  <m:ctrlPr>
                    <w:rPr>
                      <w:rFonts w:ascii="Cambria Math" w:eastAsiaTheme="minorEastAsia" w:hAnsi="Cambria Math" w:cs="Arial"/>
                      <w:i/>
                      <w:color w:val="FF0000"/>
                    </w:rPr>
                  </m:ctrlPr>
                </m:fPr>
                <m:num>
                  <m:r>
                    <w:rPr>
                      <w:rFonts w:ascii="Cambria Math" w:eastAsiaTheme="minorEastAsia" w:hAnsi="Cambria Math" w:cs="Arial"/>
                      <w:color w:val="FF0000"/>
                    </w:rPr>
                    <m:t>1</m:t>
                  </m:r>
                </m:num>
                <m:den>
                  <m:r>
                    <w:rPr>
                      <w:rFonts w:ascii="Cambria Math" w:eastAsiaTheme="minorEastAsia" w:hAnsi="Cambria Math" w:cs="Arial"/>
                      <w:color w:val="FF0000"/>
                    </w:rPr>
                    <m:t>2</m:t>
                  </m:r>
                </m:den>
              </m:f>
              <m:d>
                <m:dPr>
                  <m:ctrlPr>
                    <w:rPr>
                      <w:rFonts w:ascii="Cambria Math" w:eastAsiaTheme="minorEastAsia" w:hAnsi="Cambria Math" w:cs="Arial"/>
                      <w:i/>
                      <w:color w:val="FF0000"/>
                    </w:rPr>
                  </m:ctrlPr>
                </m:dPr>
                <m:e>
                  <m:r>
                    <w:rPr>
                      <w:rFonts w:ascii="Cambria Math" w:eastAsiaTheme="minorEastAsia" w:hAnsi="Cambria Math" w:cs="Arial"/>
                      <w:color w:val="FF0000"/>
                    </w:rPr>
                    <m:t>b ×h</m:t>
                  </m:r>
                </m:e>
              </m:d>
            </m:oMath>
          </w:p>
          <w:p w:rsidR="00B246B6" w:rsidRPr="001468D2" w:rsidRDefault="009A1197" w:rsidP="007D7629">
            <w:pPr>
              <w:spacing w:line="276" w:lineRule="auto"/>
              <w:rPr>
                <w:rFonts w:ascii="Arial" w:eastAsiaTheme="minorEastAsia" w:hAnsi="Arial" w:cs="Arial"/>
                <w:color w:val="FF0000"/>
              </w:rPr>
            </w:pPr>
            <w:r>
              <w:rPr>
                <w:rFonts w:ascii="Arial" w:eastAsiaTheme="minorEastAsia" w:hAnsi="Arial" w:cs="Arial"/>
                <w:color w:val="FF0000"/>
              </w:rPr>
              <w:t xml:space="preserve">                                 </w:t>
            </w:r>
            <w:r w:rsidR="00B246B6" w:rsidRPr="001468D2">
              <w:rPr>
                <w:rFonts w:ascii="Arial" w:eastAsiaTheme="minorEastAsia" w:hAnsi="Arial" w:cs="Arial"/>
                <w:color w:val="FF0000"/>
              </w:rPr>
              <w:t xml:space="preserve">= </w:t>
            </w:r>
            <m:oMath>
              <m:f>
                <m:fPr>
                  <m:ctrlPr>
                    <w:rPr>
                      <w:rFonts w:ascii="Cambria Math" w:eastAsiaTheme="minorEastAsia" w:hAnsi="Cambria Math" w:cs="Arial"/>
                      <w:i/>
                      <w:color w:val="FF0000"/>
                    </w:rPr>
                  </m:ctrlPr>
                </m:fPr>
                <m:num>
                  <m:r>
                    <w:rPr>
                      <w:rFonts w:ascii="Cambria Math" w:eastAsiaTheme="minorEastAsia" w:hAnsi="Cambria Math" w:cs="Arial"/>
                      <w:color w:val="FF0000"/>
                    </w:rPr>
                    <m:t>1</m:t>
                  </m:r>
                </m:num>
                <m:den>
                  <m:r>
                    <w:rPr>
                      <w:rFonts w:ascii="Cambria Math" w:eastAsiaTheme="minorEastAsia" w:hAnsi="Cambria Math" w:cs="Arial"/>
                      <w:color w:val="FF0000"/>
                    </w:rPr>
                    <m:t>2</m:t>
                  </m:r>
                </m:den>
              </m:f>
              <m:d>
                <m:dPr>
                  <m:ctrlPr>
                    <w:rPr>
                      <w:rFonts w:ascii="Cambria Math" w:eastAsiaTheme="minorEastAsia" w:hAnsi="Cambria Math" w:cs="Arial"/>
                      <w:i/>
                      <w:color w:val="FF0000"/>
                    </w:rPr>
                  </m:ctrlPr>
                </m:dPr>
                <m:e>
                  <m:r>
                    <w:rPr>
                      <w:rFonts w:ascii="Cambria Math" w:eastAsiaTheme="minorEastAsia" w:hAnsi="Cambria Math" w:cs="Arial"/>
                      <w:color w:val="FF0000"/>
                    </w:rPr>
                    <m:t>EG ×OD</m:t>
                  </m:r>
                </m:e>
              </m:d>
            </m:oMath>
            <w:r w:rsidR="00B246B6" w:rsidRPr="001468D2">
              <w:rPr>
                <w:rFonts w:ascii="Arial" w:eastAsiaTheme="minorEastAsia" w:hAnsi="Arial" w:cs="Arial"/>
                <w:color w:val="FF0000"/>
              </w:rPr>
              <w:t xml:space="preserve"> + </w:t>
            </w:r>
            <m:oMath>
              <m:f>
                <m:fPr>
                  <m:ctrlPr>
                    <w:rPr>
                      <w:rFonts w:ascii="Cambria Math" w:eastAsiaTheme="minorEastAsia" w:hAnsi="Cambria Math" w:cs="Arial"/>
                      <w:i/>
                      <w:color w:val="FF0000"/>
                    </w:rPr>
                  </m:ctrlPr>
                </m:fPr>
                <m:num>
                  <m:r>
                    <w:rPr>
                      <w:rFonts w:ascii="Cambria Math" w:eastAsiaTheme="minorEastAsia" w:hAnsi="Cambria Math" w:cs="Arial"/>
                      <w:color w:val="FF0000"/>
                    </w:rPr>
                    <m:t>1</m:t>
                  </m:r>
                </m:num>
                <m:den>
                  <m:r>
                    <w:rPr>
                      <w:rFonts w:ascii="Cambria Math" w:eastAsiaTheme="minorEastAsia" w:hAnsi="Cambria Math" w:cs="Arial"/>
                      <w:color w:val="FF0000"/>
                    </w:rPr>
                    <m:t>2</m:t>
                  </m:r>
                </m:den>
              </m:f>
              <m:r>
                <w:rPr>
                  <w:rFonts w:ascii="Cambria Math" w:eastAsiaTheme="minorEastAsia" w:hAnsi="Cambria Math" w:cs="Arial"/>
                  <w:color w:val="FF0000"/>
                </w:rPr>
                <m:t>(EG ×OF)</m:t>
              </m:r>
            </m:oMath>
          </w:p>
          <w:p w:rsidR="001468D2" w:rsidRDefault="000C5D91" w:rsidP="007D7629">
            <w:pPr>
              <w:spacing w:line="276" w:lineRule="auto"/>
              <w:rPr>
                <w:rFonts w:ascii="Arial" w:eastAsiaTheme="minorEastAsia" w:hAnsi="Arial" w:cs="Arial"/>
              </w:rPr>
            </w:pPr>
            <w:r>
              <w:rPr>
                <w:b/>
                <w:noProof/>
              </w:rPr>
              <w:pict>
                <v:shape id="Text Box 2" o:spid="_x0000_s1062" type="#_x0000_t202" style="position:absolute;margin-left:217.75pt;margin-top:12.7pt;width:112.95pt;height:20.4pt;z-index:251663360;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b98KAIAAE4EAAAOAAAAZHJzL2Uyb0RvYy54bWysVNtu2zAMfR+wfxD0vthxkjYx4hRdugwD&#10;ugvQ7gMYWY6F6TZJiZ19fSk5TbPbyzA/CKJIHR0ekl7e9EqSA3deGF3R8SinhGtmaqF3Ff36uHkz&#10;p8QH0DVIo3lFj9zTm9XrV8vOlrwwrZE1dwRBtC87W9E2BFtmmWctV+BHxnKNzsY4BQFNt8tqBx2i&#10;K5kVeX6VdcbV1hnGvcfTu8FJVwm/aTgLn5vG80BkRZFbSKtL6zau2WoJ5c6BbQU70YB/YKFAaHz0&#10;DHUHAcjeid+glGDOeNOEETMqM00jGE85YDbj/JdsHlqwPOWC4nh7lsn/P1j26fDFEVFXdJJfU6JB&#10;YZEeeR/IW9OTIurTWV9i2IPFwNDjMdY55ertvWHfPNFm3YLe8VvnTNdyqJHfON7MLq4OOD6CbLuP&#10;psZnYB9MAuobp6J4KAdBdKzT8VybSIXhYTG5nhZXM0oY+sbTfLKYz9IbUD5ft86H99woEjcVdVj8&#10;BA+Hex8iHSifQ+Jr3khRb4SUyXC77Vo6cgBslE36Tug/hUlNuoouZsVsUOCvEHn6/gShRMCOl0JV&#10;dH4OgjLq9k7XqR8DCDnskbLUJyGjdoOKod/2qWZJgSjy1tRHVNaZocFxIHHTGveDkg6bu6L++x4c&#10;p0R+0FidxXg6jdOQjOnsukDDXXq2lx7QDKEqGigZtuuQJijpZm+xihuR9H1hcqKMTZtkPw1YnIpL&#10;O0W9/AZWTwAAAP//AwBQSwMEFAAGAAgAAAAhAP0vMtbbAAAABQEAAA8AAABkcnMvZG93bnJldi54&#10;bWxMj8FOwzAQRO9I/IO1SNyokxQVSONUVQTXSm2RuG7jbRKw1yF20vD3GC5wWWk0o5m3xWa2Rkw0&#10;+M6xgnSRgCCune64UfB6fLl7BOEDskbjmBR8kYdNeX1VYK7dhfc0HUIjYgn7HBW0IfS5lL5uyaJf&#10;uJ44emc3WAxRDo3UA15iuTUyS5KVtNhxXGixp6ql+uMwWgXjsdpO+yp7f5t2+n63ekaL5lOp25t5&#10;uwYRaA5/YfjBj+hQRqaTG1l7YRTER8Lvjd7yYfkE4qQgy9IUZFnI//TlNwAAAP//AwBQSwECLQAU&#10;AAYACAAAACEAtoM4kv4AAADhAQAAEwAAAAAAAAAAAAAAAAAAAAAAW0NvbnRlbnRfVHlwZXNdLnht&#10;bFBLAQItABQABgAIAAAAIQA4/SH/1gAAAJQBAAALAAAAAAAAAAAAAAAAAC8BAABfcmVscy8ucmVs&#10;c1BLAQItABQABgAIAAAAIQCbyb98KAIAAE4EAAAOAAAAAAAAAAAAAAAAAC4CAABkcnMvZTJvRG9j&#10;LnhtbFBLAQItABQABgAIAAAAIQD9LzLW2wAAAAUBAAAPAAAAAAAAAAAAAAAAAIIEAABkcnMvZG93&#10;bnJldi54bWxQSwUGAAAAAAQABADzAAAAigUAAAAA&#10;" strokecolor="black [3213]">
                  <v:textbox>
                    <w:txbxContent>
                      <w:p w:rsidR="001468D2" w:rsidRPr="001468D2" w:rsidRDefault="001468D2">
                        <w:pPr>
                          <w:rPr>
                            <w:rFonts w:ascii="Cambria Math" w:hAnsi="Cambria Math"/>
                            <w:oMath/>
                          </w:rPr>
                        </w:pPr>
                        <m:oMathPara>
                          <m:oMath>
                            <m:r>
                              <w:rPr>
                                <w:rFonts w:ascii="Cambria Math" w:hAnsi="Cambria Math"/>
                              </w:rPr>
                              <m:t>OD + OF = DF</m:t>
                            </m:r>
                          </m:oMath>
                        </m:oMathPara>
                      </w:p>
                    </w:txbxContent>
                  </v:textbox>
                </v:shape>
              </w:pict>
            </w:r>
            <w:r w:rsidR="001468D2" w:rsidRPr="00AA6414">
              <w:rPr>
                <w:rFonts w:ascii="Arial" w:eastAsiaTheme="minorEastAsia" w:hAnsi="Arial" w:cs="Arial"/>
                <w:b/>
              </w:rPr>
              <w:t>Step 4</w:t>
            </w:r>
            <w:r w:rsidR="001468D2" w:rsidRPr="001468D2">
              <w:rPr>
                <w:rFonts w:ascii="Arial" w:eastAsiaTheme="minorEastAsia" w:hAnsi="Arial" w:cs="Arial"/>
              </w:rPr>
              <w:t xml:space="preserve">: </w:t>
            </w:r>
            <w:r w:rsidR="007D7629" w:rsidRPr="001468D2">
              <w:rPr>
                <w:rFonts w:ascii="Arial" w:eastAsiaTheme="minorEastAsia" w:hAnsi="Arial" w:cs="Arial"/>
              </w:rPr>
              <w:t>Take out common factor</w:t>
            </w:r>
            <w:r w:rsidR="00AA6414">
              <w:rPr>
                <w:rFonts w:ascii="Arial" w:eastAsiaTheme="minorEastAsia" w:hAnsi="Arial" w:cs="Arial"/>
              </w:rPr>
              <w:t xml:space="preserve"> in </w:t>
            </w:r>
            <w:r w:rsidR="00AA6414" w:rsidRPr="00AA6414">
              <w:rPr>
                <w:rFonts w:ascii="Arial" w:eastAsiaTheme="minorEastAsia" w:hAnsi="Arial" w:cs="Arial"/>
                <w:b/>
              </w:rPr>
              <w:t>step 3</w:t>
            </w:r>
          </w:p>
          <w:p w:rsidR="007D7629" w:rsidRPr="001468D2" w:rsidRDefault="00115E36" w:rsidP="007D7629">
            <w:pPr>
              <w:spacing w:line="276" w:lineRule="auto"/>
              <w:rPr>
                <w:rFonts w:ascii="Arial" w:eastAsiaTheme="minorEastAsia" w:hAnsi="Arial" w:cs="Arial"/>
                <w:color w:val="FF0000"/>
              </w:rPr>
            </w:pPr>
            <w:r>
              <w:rPr>
                <w:rFonts w:ascii="Arial" w:eastAsiaTheme="minorEastAsia" w:hAnsi="Arial" w:cs="Arial"/>
                <w:color w:val="FF0000"/>
              </w:rPr>
              <w:t xml:space="preserve">             </w:t>
            </w:r>
            <w:r w:rsidR="007D7629" w:rsidRPr="001468D2">
              <w:rPr>
                <w:rFonts w:ascii="Arial" w:eastAsiaTheme="minorEastAsia" w:hAnsi="Arial" w:cs="Arial"/>
                <w:color w:val="FF0000"/>
              </w:rPr>
              <w:t xml:space="preserve">= </w:t>
            </w:r>
            <m:oMath>
              <m:f>
                <m:fPr>
                  <m:ctrlPr>
                    <w:rPr>
                      <w:rFonts w:ascii="Cambria Math" w:eastAsiaTheme="minorEastAsia" w:hAnsi="Cambria Math" w:cs="Arial"/>
                      <w:i/>
                      <w:color w:val="FF0000"/>
                    </w:rPr>
                  </m:ctrlPr>
                </m:fPr>
                <m:num>
                  <m:r>
                    <w:rPr>
                      <w:rFonts w:ascii="Cambria Math" w:eastAsiaTheme="minorEastAsia" w:hAnsi="Cambria Math" w:cs="Arial"/>
                      <w:color w:val="FF0000"/>
                    </w:rPr>
                    <m:t>1</m:t>
                  </m:r>
                </m:num>
                <m:den>
                  <m:r>
                    <w:rPr>
                      <w:rFonts w:ascii="Cambria Math" w:eastAsiaTheme="minorEastAsia" w:hAnsi="Cambria Math" w:cs="Arial"/>
                      <w:color w:val="FF0000"/>
                    </w:rPr>
                    <m:t>2</m:t>
                  </m:r>
                </m:den>
              </m:f>
              <m:r>
                <w:rPr>
                  <w:rFonts w:ascii="Cambria Math" w:eastAsiaTheme="minorEastAsia" w:hAnsi="Cambria Math" w:cs="Arial"/>
                  <w:color w:val="FF0000"/>
                </w:rPr>
                <m:t xml:space="preserve"> EG( OD+OF)</m:t>
              </m:r>
            </m:oMath>
          </w:p>
          <w:p w:rsidR="007D7629" w:rsidRDefault="007D7629" w:rsidP="007D7629">
            <w:pPr>
              <w:spacing w:line="276" w:lineRule="auto"/>
              <w:rPr>
                <w:rFonts w:ascii="Arial" w:eastAsiaTheme="minorEastAsia" w:hAnsi="Arial" w:cs="Arial"/>
                <w:strike/>
              </w:rPr>
            </w:pPr>
          </w:p>
          <w:p w:rsidR="007333CE" w:rsidRPr="001468D2" w:rsidRDefault="007333CE" w:rsidP="007D7629">
            <w:pPr>
              <w:spacing w:line="276" w:lineRule="auto"/>
              <w:rPr>
                <w:rFonts w:ascii="Arial" w:eastAsiaTheme="minorEastAsia" w:hAnsi="Arial" w:cs="Arial"/>
              </w:rPr>
            </w:pPr>
            <w:r w:rsidRPr="001468D2">
              <w:rPr>
                <w:rFonts w:ascii="Arial" w:eastAsiaTheme="minorEastAsia" w:hAnsi="Arial" w:cs="Arial"/>
              </w:rPr>
              <w:t>Write DF in terms of  OD and OF</w:t>
            </w:r>
          </w:p>
          <w:p w:rsidR="001468D2" w:rsidRPr="001468D2" w:rsidRDefault="00115E36" w:rsidP="007D7629">
            <w:pPr>
              <w:spacing w:line="276" w:lineRule="auto"/>
              <w:rPr>
                <w:rFonts w:ascii="Arial" w:eastAsiaTheme="minorEastAsia" w:hAnsi="Arial" w:cs="Arial"/>
                <w:color w:val="FF0000"/>
              </w:rPr>
            </w:pPr>
            <w:r>
              <w:rPr>
                <w:rFonts w:ascii="Arial" w:eastAsiaTheme="minorEastAsia" w:hAnsi="Arial" w:cs="Arial"/>
                <w:color w:val="FF0000"/>
              </w:rPr>
              <w:t xml:space="preserve">           </w:t>
            </w:r>
            <w:r w:rsidR="001468D2" w:rsidRPr="001468D2">
              <w:rPr>
                <w:rFonts w:ascii="Arial" w:eastAsiaTheme="minorEastAsia" w:hAnsi="Arial" w:cs="Arial"/>
                <w:color w:val="FF0000"/>
              </w:rPr>
              <w:t xml:space="preserve">= </w:t>
            </w:r>
            <m:oMath>
              <m:f>
                <m:fPr>
                  <m:ctrlPr>
                    <w:rPr>
                      <w:rFonts w:ascii="Cambria Math" w:eastAsiaTheme="minorEastAsia" w:hAnsi="Cambria Math" w:cs="Arial"/>
                      <w:i/>
                      <w:color w:val="FF0000"/>
                    </w:rPr>
                  </m:ctrlPr>
                </m:fPr>
                <m:num>
                  <m:r>
                    <w:rPr>
                      <w:rFonts w:ascii="Cambria Math" w:eastAsiaTheme="minorEastAsia" w:hAnsi="Cambria Math" w:cs="Arial"/>
                      <w:color w:val="FF0000"/>
                    </w:rPr>
                    <m:t>1</m:t>
                  </m:r>
                </m:num>
                <m:den>
                  <m:r>
                    <w:rPr>
                      <w:rFonts w:ascii="Cambria Math" w:eastAsiaTheme="minorEastAsia" w:hAnsi="Cambria Math" w:cs="Arial"/>
                      <w:color w:val="FF0000"/>
                    </w:rPr>
                    <m:t>2</m:t>
                  </m:r>
                </m:den>
              </m:f>
              <m:r>
                <w:rPr>
                  <w:rFonts w:ascii="Cambria Math" w:eastAsiaTheme="minorEastAsia" w:hAnsi="Cambria Math" w:cs="Arial"/>
                  <w:color w:val="FF0000"/>
                </w:rPr>
                <m:t xml:space="preserve"> EG ×DF</m:t>
              </m:r>
            </m:oMath>
          </w:p>
          <w:p w:rsidR="007333CE" w:rsidRDefault="001468D2" w:rsidP="007D7629">
            <w:pPr>
              <w:spacing w:line="276" w:lineRule="auto"/>
              <w:rPr>
                <w:rFonts w:ascii="Arial" w:eastAsiaTheme="minorEastAsia" w:hAnsi="Arial" w:cs="Arial"/>
              </w:rPr>
            </w:pPr>
            <w:r w:rsidRPr="00AA6414">
              <w:rPr>
                <w:rFonts w:ascii="Arial" w:eastAsiaTheme="minorEastAsia" w:hAnsi="Arial" w:cs="Arial"/>
                <w:b/>
              </w:rPr>
              <w:t>Step 5</w:t>
            </w:r>
            <w:r w:rsidRPr="001468D2">
              <w:rPr>
                <w:rFonts w:ascii="Arial" w:eastAsiaTheme="minorEastAsia" w:hAnsi="Arial" w:cs="Arial"/>
              </w:rPr>
              <w:t>:</w:t>
            </w:r>
            <w:r w:rsidR="007333CE" w:rsidRPr="001468D2">
              <w:rPr>
                <w:rFonts w:ascii="Arial" w:eastAsiaTheme="minorEastAsia" w:hAnsi="Arial" w:cs="Arial"/>
              </w:rPr>
              <w:t>What is the name of DF and EG</w:t>
            </w:r>
          </w:p>
          <w:p w:rsidR="00D51E10" w:rsidRDefault="001468D2" w:rsidP="007D7629">
            <w:pPr>
              <w:spacing w:line="276" w:lineRule="auto"/>
              <w:rPr>
                <w:rFonts w:ascii="Arial" w:eastAsiaTheme="minorEastAsia" w:hAnsi="Arial" w:cs="Arial"/>
                <w:i/>
                <w:color w:val="FF0000"/>
              </w:rPr>
            </w:pPr>
            <w:r w:rsidRPr="001468D2">
              <w:rPr>
                <w:rFonts w:ascii="Arial" w:eastAsiaTheme="minorEastAsia" w:hAnsi="Arial" w:cs="Arial"/>
                <w:i/>
                <w:color w:val="FF0000"/>
              </w:rPr>
              <w:t xml:space="preserve"> Diagonals</w:t>
            </w:r>
          </w:p>
          <w:p w:rsidR="007333CE" w:rsidRDefault="007333CE" w:rsidP="007D7629">
            <w:pPr>
              <w:spacing w:line="276" w:lineRule="auto"/>
              <w:rPr>
                <w:rFonts w:ascii="Arial" w:eastAsiaTheme="minorEastAsia" w:hAnsi="Arial" w:cs="Arial"/>
                <w:color w:val="FF0000"/>
              </w:rPr>
            </w:pPr>
            <w:r w:rsidRPr="007333CE">
              <w:rPr>
                <w:rFonts w:ascii="Arial" w:eastAsiaTheme="minorEastAsia" w:hAnsi="Arial" w:cs="Arial"/>
                <w:color w:val="FF0000"/>
              </w:rPr>
              <w:t xml:space="preserve">N.B We can write diagonal as </w:t>
            </w:r>
            <m:oMath>
              <m:r>
                <w:rPr>
                  <w:rFonts w:ascii="Cambria Math" w:eastAsiaTheme="minorEastAsia" w:hAnsi="Cambria Math" w:cs="Arial"/>
                  <w:color w:val="FF0000"/>
                </w:rPr>
                <m:t>d</m:t>
              </m:r>
            </m:oMath>
          </w:p>
          <w:p w:rsidR="001468D2" w:rsidRPr="001468D2" w:rsidRDefault="001468D2" w:rsidP="007D7629">
            <w:pPr>
              <w:spacing w:line="276" w:lineRule="auto"/>
              <w:rPr>
                <w:rFonts w:ascii="Arial" w:eastAsiaTheme="minorEastAsia" w:hAnsi="Arial" w:cs="Arial"/>
                <w:i/>
                <w:color w:val="FF0000"/>
              </w:rPr>
            </w:pPr>
          </w:p>
          <w:p w:rsidR="007333CE" w:rsidRPr="001468D2" w:rsidRDefault="001468D2" w:rsidP="007D7629">
            <w:pPr>
              <w:spacing w:line="276" w:lineRule="auto"/>
              <w:rPr>
                <w:rFonts w:ascii="Arial" w:eastAsiaTheme="minorEastAsia" w:hAnsi="Arial" w:cs="Arial"/>
              </w:rPr>
            </w:pPr>
            <w:r w:rsidRPr="00AA6414">
              <w:rPr>
                <w:rFonts w:ascii="Arial" w:eastAsiaTheme="minorEastAsia" w:hAnsi="Arial" w:cs="Arial"/>
                <w:b/>
              </w:rPr>
              <w:t>Step 6</w:t>
            </w:r>
            <w:r w:rsidRPr="001468D2">
              <w:rPr>
                <w:rFonts w:ascii="Arial" w:eastAsiaTheme="minorEastAsia" w:hAnsi="Arial" w:cs="Arial"/>
              </w:rPr>
              <w:t xml:space="preserve">: </w:t>
            </w:r>
            <w:r w:rsidR="007333CE" w:rsidRPr="001468D2">
              <w:rPr>
                <w:rFonts w:ascii="Arial" w:eastAsiaTheme="minorEastAsia" w:hAnsi="Arial" w:cs="Arial"/>
              </w:rPr>
              <w:t xml:space="preserve">Write the area of </w:t>
            </w:r>
            <w:r w:rsidR="007333CE" w:rsidRPr="001468D2">
              <w:rPr>
                <w:rFonts w:ascii="Arial" w:hAnsi="Arial" w:cs="Arial"/>
              </w:rPr>
              <w:t>kite DEFG in terms of its diagonals.</w:t>
            </w:r>
          </w:p>
          <w:p w:rsidR="0005431E" w:rsidRPr="0005431E" w:rsidRDefault="001468D2" w:rsidP="0005431E">
            <w:pPr>
              <w:spacing w:line="276" w:lineRule="auto"/>
              <w:rPr>
                <w:rFonts w:ascii="Arial" w:eastAsiaTheme="minorEastAsia" w:hAnsi="Arial" w:cs="Arial"/>
                <w:color w:val="FF0000"/>
              </w:rPr>
            </w:pPr>
            <w:r w:rsidRPr="00B246B6">
              <w:rPr>
                <w:rFonts w:ascii="Arial" w:hAnsi="Arial" w:cs="Arial"/>
                <w:color w:val="FF0000"/>
              </w:rPr>
              <w:t xml:space="preserve">Area of a kite DEFG = </w:t>
            </w:r>
            <m:oMath>
              <m:f>
                <m:fPr>
                  <m:ctrlPr>
                    <w:rPr>
                      <w:rFonts w:ascii="Cambria Math" w:eastAsiaTheme="minorEastAsia" w:hAnsi="Cambria Math" w:cs="Arial"/>
                      <w:i/>
                      <w:color w:val="FF0000"/>
                    </w:rPr>
                  </m:ctrlPr>
                </m:fPr>
                <m:num>
                  <m:r>
                    <w:rPr>
                      <w:rFonts w:ascii="Cambria Math" w:eastAsiaTheme="minorEastAsia" w:hAnsi="Cambria Math" w:cs="Arial"/>
                      <w:color w:val="FF0000"/>
                    </w:rPr>
                    <m:t>1</m:t>
                  </m:r>
                </m:num>
                <m:den>
                  <m:r>
                    <w:rPr>
                      <w:rFonts w:ascii="Cambria Math" w:eastAsiaTheme="minorEastAsia" w:hAnsi="Cambria Math" w:cs="Arial"/>
                      <w:color w:val="FF0000"/>
                    </w:rPr>
                    <m:t>2</m:t>
                  </m:r>
                </m:den>
              </m:f>
            </m:oMath>
            <w:r w:rsidRPr="001468D2">
              <w:rPr>
                <w:rFonts w:ascii="Arial" w:eastAsiaTheme="minorEastAsia" w:hAnsi="Arial" w:cs="Arial"/>
                <w:color w:val="FF0000"/>
              </w:rPr>
              <w:t>(</w:t>
            </w:r>
            <m:oMath>
              <m:sSub>
                <m:sSubPr>
                  <m:ctrlPr>
                    <w:rPr>
                      <w:rFonts w:ascii="Cambria Math" w:eastAsiaTheme="minorEastAsia" w:hAnsi="Cambria Math" w:cs="Arial"/>
                      <w:i/>
                      <w:color w:val="FF0000"/>
                    </w:rPr>
                  </m:ctrlPr>
                </m:sSubPr>
                <m:e>
                  <m:r>
                    <w:rPr>
                      <w:rFonts w:ascii="Cambria Math" w:eastAsiaTheme="minorEastAsia" w:hAnsi="Cambria Math" w:cs="Arial"/>
                      <w:color w:val="FF0000"/>
                    </w:rPr>
                    <m:t>d</m:t>
                  </m:r>
                </m:e>
                <m:sub>
                  <m:r>
                    <w:rPr>
                      <w:rFonts w:ascii="Cambria Math" w:eastAsiaTheme="minorEastAsia" w:hAnsi="Cambria Math" w:cs="Arial"/>
                      <w:color w:val="FF0000"/>
                    </w:rPr>
                    <m:t>1</m:t>
                  </m:r>
                </m:sub>
              </m:sSub>
              <m:r>
                <w:rPr>
                  <w:rFonts w:ascii="Cambria Math" w:eastAsiaTheme="minorEastAsia" w:hAnsi="Cambria Math" w:cs="Arial"/>
                  <w:color w:val="FF0000"/>
                </w:rPr>
                <m:t xml:space="preserve"> ×</m:t>
              </m:r>
              <m:sSub>
                <m:sSubPr>
                  <m:ctrlPr>
                    <w:rPr>
                      <w:rFonts w:ascii="Cambria Math" w:eastAsiaTheme="minorEastAsia" w:hAnsi="Cambria Math" w:cs="Arial"/>
                      <w:i/>
                      <w:color w:val="FF0000"/>
                    </w:rPr>
                  </m:ctrlPr>
                </m:sSubPr>
                <m:e>
                  <m:r>
                    <w:rPr>
                      <w:rFonts w:ascii="Cambria Math" w:eastAsiaTheme="minorEastAsia" w:hAnsi="Cambria Math" w:cs="Arial"/>
                      <w:color w:val="FF0000"/>
                    </w:rPr>
                    <m:t>d</m:t>
                  </m:r>
                </m:e>
                <m:sub>
                  <m:r>
                    <w:rPr>
                      <w:rFonts w:ascii="Cambria Math" w:eastAsiaTheme="minorEastAsia" w:hAnsi="Cambria Math" w:cs="Arial"/>
                      <w:color w:val="FF0000"/>
                    </w:rPr>
                    <m:t>2</m:t>
                  </m:r>
                </m:sub>
              </m:sSub>
            </m:oMath>
            <w:r w:rsidRPr="001468D2">
              <w:rPr>
                <w:rFonts w:ascii="Arial" w:eastAsiaTheme="minorEastAsia" w:hAnsi="Arial" w:cs="Arial"/>
                <w:color w:val="FF0000"/>
              </w:rPr>
              <w:t>)</w:t>
            </w:r>
          </w:p>
          <w:p w:rsidR="0005431E" w:rsidRDefault="000C5D91" w:rsidP="004F7E29">
            <w:pPr>
              <w:rPr>
                <w:rFonts w:ascii="Arial" w:hAnsi="Arial" w:cs="Arial"/>
                <w:color w:val="FF0000"/>
              </w:rPr>
            </w:pPr>
            <w:r>
              <w:rPr>
                <w:noProof/>
              </w:rPr>
              <w:pict>
                <v:shape id="_x0000_s1063" type="#_x0000_t202" style="position:absolute;margin-left:24.8pt;margin-top:6.3pt;width:270.75pt;height:32.9pt;z-index:25166540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F329KAIAAE4EAAAOAAAAZHJzL2Uyb0RvYy54bWysVNtu2zAMfR+wfxD0vthx7kacokuXYUB3&#10;Adp9AC3LsTBZ0iQldvb1peQ0zW4vw/wgkCJ1SB6SXt/0rSRHbp3QqqDjUUoJV0xXQu0L+vVx92ZJ&#10;ifOgKpBa8YKeuKM3m9ev1p3JeaYbLStuCYIol3emoI33Jk8SxxreghtpwxUaa21b8KjafVJZ6BC9&#10;lUmWpvOk07YyVjPuHN7eDUa6ifh1zZn/XNeOeyILirn5eNp4luFMNmvI9xZMI9g5DfiHLFoQCoNe&#10;oO7AAzlY8RtUK5jVTtd+xHSb6LoWjMcasJpx+ks1Dw0YHmtBcpy50OT+Hyz7dPxiiagKOkkXlCho&#10;sUmPvPfkre5JFvjpjMvR7cGgo+/xGvsca3XmXrNvjii9bUDt+a21ums4VJjfOLxMrp4OOC6AlN1H&#10;XWEYOHgdgfratoE8pIMgOvbpdOlNSIXhZTZZTLP5jBKGtvE0nayWsxgD8ufnxjr/nuuWBKGgFpsf&#10;4eF473xIB/JnlxDNaSmqnZAyKnZfbqUlR8BB2cXvjP6Tm1SkK+hqls0GBv4KkcbvTxCt8DjxUrQF&#10;XV6cIA+8vVNVnEcPQg4ypizVmcjA3cCi78s+9mweAgSSS12dkFmrhwHHhUSh0fYHJR0Od0Hd9wNY&#10;Ton8oLA7q/F0GrYhKtPZIkPFXlvKawsohlAF9ZQM4tbHDYq8mVvs4k5Efl8yOaeMQxtpPy9Y2Ipr&#10;PXq9/AY2TwAAAP//AwBQSwMEFAAGAAgAAAAhAP0vMtbbAAAABQEAAA8AAABkcnMvZG93bnJldi54&#10;bWxMj8FOwzAQRO9I/IO1SNyokxQVSONUVQTXSm2RuG7jbRKw1yF20vD3GC5wWWk0o5m3xWa2Rkw0&#10;+M6xgnSRgCCune64UfB6fLl7BOEDskbjmBR8kYdNeX1VYK7dhfc0HUIjYgn7HBW0IfS5lL5uyaJf&#10;uJ44emc3WAxRDo3UA15iuTUyS5KVtNhxXGixp6ql+uMwWgXjsdpO+yp7f5t2+n63ekaL5lOp25t5&#10;uwYRaA5/YfjBj+hQRqaTG1l7YRTER8Lvjd7yYfkE4qQgy9IUZFnI//TlNwAAAP//AwBQSwECLQAU&#10;AAYACAAAACEAtoM4kv4AAADhAQAAEwAAAAAAAAAAAAAAAAAAAAAAW0NvbnRlbnRfVHlwZXNdLnht&#10;bFBLAQItABQABgAIAAAAIQA4/SH/1gAAAJQBAAALAAAAAAAAAAAAAAAAAC8BAABfcmVscy8ucmVs&#10;c1BLAQItABQABgAIAAAAIQCsF329KAIAAE4EAAAOAAAAAAAAAAAAAAAAAC4CAABkcnMvZTJvRG9j&#10;LnhtbFBLAQItABQABgAIAAAAIQD9LzLW2wAAAAUBAAAPAAAAAAAAAAAAAAAAAIIEAABkcnMvZG93&#10;bnJldi54bWxQSwUGAAAAAAQABADzAAAAigUAAAAA&#10;">
                  <v:textbox>
                    <w:txbxContent>
                      <w:p w:rsidR="0005431E" w:rsidRPr="0005431E" w:rsidRDefault="0005431E" w:rsidP="0005431E">
                        <w:pPr>
                          <w:rPr>
                            <w:rFonts w:ascii="Arial" w:eastAsiaTheme="minorEastAsia" w:hAnsi="Arial" w:cs="Arial"/>
                            <w:b/>
                          </w:rPr>
                        </w:pPr>
                        <w:r w:rsidRPr="0005431E">
                          <w:rPr>
                            <w:rFonts w:ascii="Arial" w:hAnsi="Arial" w:cs="Arial"/>
                            <w:b/>
                          </w:rPr>
                          <w:t xml:space="preserve">Area of a kite = </w:t>
                        </w:r>
                        <m:oMath>
                          <m:f>
                            <m:fPr>
                              <m:ctrlPr>
                                <w:rPr>
                                  <w:rFonts w:ascii="Cambria Math" w:hAnsi="Cambria Math" w:cs="Arial"/>
                                  <w:b/>
                                  <w:i/>
                                </w:rPr>
                              </m:ctrlPr>
                            </m:fPr>
                            <m:num>
                              <m:r>
                                <m:rPr>
                                  <m:sty m:val="bi"/>
                                </m:rPr>
                                <w:rPr>
                                  <w:rFonts w:ascii="Cambria Math" w:hAnsi="Cambria Math" w:cs="Arial"/>
                                </w:rPr>
                                <m:t>1</m:t>
                              </m:r>
                            </m:num>
                            <m:den>
                              <m:r>
                                <m:rPr>
                                  <m:sty m:val="bi"/>
                                </m:rPr>
                                <w:rPr>
                                  <w:rFonts w:ascii="Cambria Math" w:hAnsi="Cambria Math" w:cs="Arial"/>
                                </w:rPr>
                                <m:t>2</m:t>
                              </m:r>
                            </m:den>
                          </m:f>
                          <m:r>
                            <m:rPr>
                              <m:sty m:val="bi"/>
                            </m:rPr>
                            <w:rPr>
                              <w:rFonts w:ascii="Cambria Math" w:hAnsi="Cambria Math" w:cs="Arial"/>
                            </w:rPr>
                            <m:t>(diagonal 1 ×diagonal 2)</m:t>
                          </m:r>
                        </m:oMath>
                      </w:p>
                      <w:p w:rsidR="0005431E" w:rsidRDefault="0005431E"/>
                    </w:txbxContent>
                  </v:textbox>
                </v:shape>
              </w:pict>
            </w:r>
          </w:p>
          <w:p w:rsidR="0005431E" w:rsidRDefault="0005431E" w:rsidP="004F7E29">
            <w:pPr>
              <w:rPr>
                <w:rFonts w:ascii="Arial" w:hAnsi="Arial" w:cs="Arial"/>
                <w:color w:val="FF0000"/>
              </w:rPr>
            </w:pPr>
            <w:r>
              <w:rPr>
                <w:rFonts w:ascii="Arial" w:hAnsi="Arial" w:cs="Arial"/>
                <w:color w:val="FF0000"/>
              </w:rPr>
              <w:t xml:space="preserve">N.B </w:t>
            </w:r>
          </w:p>
          <w:p w:rsidR="0005431E" w:rsidRDefault="0005431E" w:rsidP="004F7E29">
            <w:pPr>
              <w:rPr>
                <w:rFonts w:ascii="Arial" w:hAnsi="Arial" w:cs="Arial"/>
                <w:color w:val="FF0000"/>
              </w:rPr>
            </w:pPr>
          </w:p>
          <w:p w:rsidR="0005431E" w:rsidRDefault="0005431E" w:rsidP="004F7E29">
            <w:pPr>
              <w:rPr>
                <w:rFonts w:ascii="Arial" w:hAnsi="Arial" w:cs="Arial"/>
                <w:color w:val="FF0000"/>
              </w:rPr>
            </w:pPr>
          </w:p>
          <w:p w:rsidR="0005431E" w:rsidRDefault="0005431E" w:rsidP="004F7E29">
            <w:pPr>
              <w:rPr>
                <w:rFonts w:ascii="Arial" w:hAnsi="Arial" w:cs="Arial"/>
                <w:color w:val="FF0000"/>
              </w:rPr>
            </w:pPr>
          </w:p>
          <w:p w:rsidR="0005431E" w:rsidRDefault="0005431E" w:rsidP="004F7E29">
            <w:pPr>
              <w:rPr>
                <w:rFonts w:ascii="Arial" w:hAnsi="Arial" w:cs="Arial"/>
                <w:color w:val="FF0000"/>
              </w:rPr>
            </w:pPr>
          </w:p>
          <w:p w:rsidR="0005431E" w:rsidRDefault="0005431E" w:rsidP="004F7E29">
            <w:pPr>
              <w:rPr>
                <w:rFonts w:ascii="Arial" w:hAnsi="Arial" w:cs="Arial"/>
                <w:color w:val="FF0000"/>
              </w:rPr>
            </w:pPr>
          </w:p>
          <w:p w:rsidR="0005431E" w:rsidRDefault="0005431E" w:rsidP="004F7E29">
            <w:pPr>
              <w:rPr>
                <w:rFonts w:ascii="Arial" w:hAnsi="Arial" w:cs="Arial"/>
                <w:color w:val="FF0000"/>
              </w:rPr>
            </w:pPr>
          </w:p>
          <w:p w:rsidR="00FB20E9" w:rsidRDefault="00FB20E9" w:rsidP="004F7E29">
            <w:pPr>
              <w:rPr>
                <w:rFonts w:ascii="Arial" w:hAnsi="Arial" w:cs="Arial"/>
                <w:color w:val="FF0000"/>
              </w:rPr>
            </w:pPr>
          </w:p>
          <w:p w:rsidR="00FB20E9" w:rsidRDefault="00FB20E9" w:rsidP="004F7E29">
            <w:pPr>
              <w:rPr>
                <w:rFonts w:ascii="Arial" w:hAnsi="Arial" w:cs="Arial"/>
                <w:color w:val="FF0000"/>
              </w:rPr>
            </w:pPr>
          </w:p>
          <w:p w:rsidR="00FB20E9" w:rsidRDefault="00FB20E9" w:rsidP="004F7E29">
            <w:pPr>
              <w:rPr>
                <w:rFonts w:ascii="Arial" w:hAnsi="Arial" w:cs="Arial"/>
                <w:color w:val="FF0000"/>
              </w:rPr>
            </w:pPr>
          </w:p>
          <w:p w:rsidR="0005431E" w:rsidRDefault="0005431E" w:rsidP="004F7E29">
            <w:pPr>
              <w:rPr>
                <w:rFonts w:ascii="Arial" w:hAnsi="Arial" w:cs="Arial"/>
                <w:color w:val="FF0000"/>
              </w:rPr>
            </w:pPr>
          </w:p>
          <w:p w:rsidR="0005431E" w:rsidRDefault="0005431E" w:rsidP="004F7E29">
            <w:pPr>
              <w:rPr>
                <w:rFonts w:ascii="Arial" w:hAnsi="Arial" w:cs="Arial"/>
                <w:color w:val="FF0000"/>
              </w:rPr>
            </w:pPr>
          </w:p>
          <w:p w:rsidR="007D7629" w:rsidRPr="0005431E" w:rsidRDefault="007333CE" w:rsidP="004F7E29">
            <w:pPr>
              <w:rPr>
                <w:rFonts w:ascii="Arial" w:hAnsi="Arial" w:cs="Arial"/>
              </w:rPr>
            </w:pPr>
            <w:r w:rsidRPr="0005431E">
              <w:rPr>
                <w:rFonts w:ascii="Arial" w:hAnsi="Arial" w:cs="Arial"/>
              </w:rPr>
              <w:lastRenderedPageBreak/>
              <w:t>Examples</w:t>
            </w:r>
          </w:p>
          <w:p w:rsidR="00A25B64" w:rsidRDefault="00A25B64" w:rsidP="004F7E29">
            <w:pPr>
              <w:rPr>
                <w:rFonts w:ascii="Arial" w:hAnsi="Arial" w:cs="Arial"/>
              </w:rPr>
            </w:pPr>
          </w:p>
          <w:p w:rsidR="004F7E29" w:rsidRPr="00A25B64" w:rsidRDefault="00A25B64" w:rsidP="00A25B64">
            <w:r>
              <w:t xml:space="preserve">2.    </w:t>
            </w:r>
            <w:r w:rsidR="003E151B">
              <w:t>Calculate the area</w:t>
            </w:r>
            <w:r w:rsidR="004F7E29" w:rsidRPr="00A25B64">
              <w:t xml:space="preserve"> of the following kite.</w:t>
            </w:r>
          </w:p>
          <w:p w:rsidR="004F7E29" w:rsidRDefault="004F7E29" w:rsidP="003245A4">
            <w:pPr>
              <w:ind w:firstLine="720"/>
              <w:rPr>
                <w:noProof/>
                <w:lang w:eastAsia="en-ZA"/>
              </w:rPr>
            </w:pPr>
          </w:p>
          <w:p w:rsidR="004F7E29" w:rsidRPr="009D255F" w:rsidRDefault="004F7E29" w:rsidP="004F7E29">
            <w:pPr>
              <w:rPr>
                <w:noProof/>
                <w:lang w:eastAsia="en-ZA"/>
              </w:rPr>
            </w:pPr>
            <w:r>
              <w:rPr>
                <w:noProof/>
                <w:lang w:eastAsia="en-ZA"/>
              </w:rPr>
              <w:drawing>
                <wp:inline distT="0" distB="0" distL="0" distR="0">
                  <wp:extent cx="3092450" cy="2038350"/>
                  <wp:effectExtent l="19050" t="0" r="0" b="0"/>
                  <wp:docPr id="11" name="Picture 1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098336" cy="2042230"/>
                          </a:xfrm>
                          <a:prstGeom prst="rect">
                            <a:avLst/>
                          </a:prstGeom>
                          <a:noFill/>
                          <a:ln>
                            <a:noFill/>
                          </a:ln>
                        </pic:spPr>
                      </pic:pic>
                    </a:graphicData>
                  </a:graphic>
                </wp:inline>
              </w:drawing>
            </w:r>
          </w:p>
          <w:p w:rsidR="004F7E29" w:rsidRPr="00AA29F5" w:rsidRDefault="004F7E29" w:rsidP="004F7E29">
            <w:pPr>
              <w:rPr>
                <w:rFonts w:ascii="Arial" w:hAnsi="Arial" w:cs="Arial"/>
              </w:rPr>
            </w:pPr>
          </w:p>
          <w:p w:rsidR="00044AE2" w:rsidRPr="009100FA" w:rsidRDefault="003E151B" w:rsidP="000858AC">
            <w:pPr>
              <w:rPr>
                <w:rFonts w:ascii="Arial" w:eastAsiaTheme="minorEastAsia" w:hAnsi="Arial" w:cs="Arial"/>
              </w:rPr>
            </w:pPr>
            <w:r w:rsidRPr="009100FA">
              <w:rPr>
                <w:rFonts w:ascii="Arial" w:hAnsi="Arial" w:cs="Arial"/>
              </w:rPr>
              <w:t xml:space="preserve">Solution: </w:t>
            </w:r>
            <w:r w:rsidR="00955F46">
              <w:rPr>
                <w:rFonts w:ascii="Arial" w:hAnsi="Arial" w:cs="Arial"/>
              </w:rPr>
              <w:t xml:space="preserve">   </w:t>
            </w:r>
            <w:r w:rsidR="00A55912">
              <w:rPr>
                <w:rFonts w:ascii="Arial" w:hAnsi="Arial" w:cs="Arial"/>
              </w:rPr>
              <w:t xml:space="preserve">  </w:t>
            </w:r>
            <w:r w:rsidR="00955F46">
              <w:rPr>
                <w:rFonts w:ascii="Arial" w:hAnsi="Arial" w:cs="Arial"/>
              </w:rPr>
              <w:t xml:space="preserve">   </w:t>
            </w:r>
            <w:r w:rsidRPr="009100FA">
              <w:rPr>
                <w:rFonts w:ascii="Arial" w:hAnsi="Arial" w:cs="Arial"/>
              </w:rPr>
              <w:t xml:space="preserve"> </w:t>
            </w:r>
            <m:oMath>
              <m:sSup>
                <m:sSupPr>
                  <m:ctrlPr>
                    <w:rPr>
                      <w:rFonts w:ascii="Cambria Math" w:hAnsi="Arial" w:cs="Arial"/>
                      <w:i/>
                    </w:rPr>
                  </m:ctrlPr>
                </m:sSupPr>
                <m:e>
                  <m:r>
                    <w:rPr>
                      <w:rFonts w:ascii="Cambria Math" w:hAnsi="Cambria Math" w:cs="Arial"/>
                    </w:rPr>
                    <m:t>AO</m:t>
                  </m:r>
                </m:e>
                <m:sup>
                  <m:r>
                    <w:rPr>
                      <w:rFonts w:ascii="Cambria Math" w:hAnsi="Arial" w:cs="Arial"/>
                    </w:rPr>
                    <m:t>2</m:t>
                  </m:r>
                </m:sup>
              </m:sSup>
              <m:r>
                <w:rPr>
                  <w:rFonts w:ascii="Cambria Math" w:hAnsi="Arial" w:cs="Arial"/>
                </w:rPr>
                <m:t>+</m:t>
              </m:r>
              <m:sSup>
                <m:sSupPr>
                  <m:ctrlPr>
                    <w:rPr>
                      <w:rFonts w:ascii="Cambria Math" w:hAnsi="Arial" w:cs="Arial"/>
                      <w:i/>
                    </w:rPr>
                  </m:ctrlPr>
                </m:sSupPr>
                <m:e>
                  <m:r>
                    <w:rPr>
                      <w:rFonts w:ascii="Cambria Math" w:hAnsi="Cambria Math" w:cs="Arial"/>
                    </w:rPr>
                    <m:t>DO</m:t>
                  </m:r>
                </m:e>
                <m:sup>
                  <m:r>
                    <w:rPr>
                      <w:rFonts w:ascii="Cambria Math" w:hAnsi="Arial" w:cs="Arial"/>
                    </w:rPr>
                    <m:t>2</m:t>
                  </m:r>
                </m:sup>
              </m:sSup>
              <m:r>
                <w:rPr>
                  <w:rFonts w:ascii="Cambria Math" w:hAnsi="Arial" w:cs="Arial"/>
                </w:rPr>
                <m:t>=</m:t>
              </m:r>
              <m:sSup>
                <m:sSupPr>
                  <m:ctrlPr>
                    <w:rPr>
                      <w:rFonts w:ascii="Cambria Math" w:hAnsi="Arial" w:cs="Arial"/>
                      <w:i/>
                    </w:rPr>
                  </m:ctrlPr>
                </m:sSupPr>
                <m:e>
                  <m:r>
                    <w:rPr>
                      <w:rFonts w:ascii="Cambria Math" w:hAnsi="Cambria Math" w:cs="Arial"/>
                    </w:rPr>
                    <m:t>AD</m:t>
                  </m:r>
                </m:e>
                <m:sup>
                  <m:r>
                    <w:rPr>
                      <w:rFonts w:ascii="Cambria Math" w:hAnsi="Arial" w:cs="Arial"/>
                    </w:rPr>
                    <m:t>2</m:t>
                  </m:r>
                </m:sup>
              </m:sSup>
            </m:oMath>
            <w:r w:rsidRPr="009100FA">
              <w:rPr>
                <w:rFonts w:ascii="Arial" w:eastAsiaTheme="minorEastAsia" w:hAnsi="Arial" w:cs="Arial"/>
              </w:rPr>
              <w:t xml:space="preserve">  </w:t>
            </w:r>
            <w:r w:rsidR="00F875B3">
              <w:rPr>
                <w:rFonts w:ascii="Arial" w:eastAsiaTheme="minorEastAsia" w:hAnsi="Arial" w:cs="Arial"/>
              </w:rPr>
              <w:t xml:space="preserve">                         </w:t>
            </w:r>
            <w:r w:rsidRPr="009100FA">
              <w:rPr>
                <w:rFonts w:ascii="Arial" w:eastAsiaTheme="minorEastAsia" w:hAnsi="Arial" w:cs="Arial"/>
              </w:rPr>
              <w:t xml:space="preserve"> Pythagoras</w:t>
            </w:r>
          </w:p>
          <w:p w:rsidR="003E151B" w:rsidRPr="009100FA" w:rsidRDefault="00955F46" w:rsidP="000858AC">
            <w:pPr>
              <w:rPr>
                <w:rFonts w:ascii="Arial" w:eastAsiaTheme="minorEastAsia" w:hAnsi="Arial" w:cs="Arial"/>
              </w:rPr>
            </w:pPr>
            <w:r>
              <w:rPr>
                <w:rFonts w:ascii="Arial" w:eastAsiaTheme="minorEastAsia" w:hAnsi="Arial" w:cs="Arial"/>
              </w:rPr>
              <w:t xml:space="preserve">                         </w:t>
            </w:r>
            <w:r w:rsidR="00435C7C">
              <w:rPr>
                <w:rFonts w:ascii="Arial" w:eastAsiaTheme="minorEastAsia" w:hAnsi="Arial" w:cs="Arial"/>
              </w:rPr>
              <w:t xml:space="preserve"> </w:t>
            </w:r>
            <w:r>
              <w:rPr>
                <w:rFonts w:ascii="Arial" w:eastAsiaTheme="minorEastAsia" w:hAnsi="Arial" w:cs="Arial"/>
              </w:rPr>
              <w:t xml:space="preserve">         </w:t>
            </w:r>
            <m:oMath>
              <m:sSup>
                <m:sSupPr>
                  <m:ctrlPr>
                    <w:rPr>
                      <w:rFonts w:ascii="Cambria Math" w:eastAsiaTheme="minorEastAsia" w:hAnsi="Arial" w:cs="Arial"/>
                      <w:i/>
                    </w:rPr>
                  </m:ctrlPr>
                </m:sSupPr>
                <m:e>
                  <m:r>
                    <w:rPr>
                      <w:rFonts w:ascii="Cambria Math" w:eastAsiaTheme="minorEastAsia" w:hAnsi="Cambria Math" w:cs="Arial"/>
                    </w:rPr>
                    <m:t>AO</m:t>
                  </m:r>
                </m:e>
                <m:sup>
                  <m:r>
                    <w:rPr>
                      <w:rFonts w:ascii="Cambria Math" w:eastAsiaTheme="minorEastAsia" w:hAnsi="Arial" w:cs="Arial"/>
                    </w:rPr>
                    <m:t>2</m:t>
                  </m:r>
                </m:sup>
              </m:sSup>
              <m:r>
                <w:rPr>
                  <w:rFonts w:ascii="Cambria Math" w:eastAsiaTheme="minorEastAsia" w:hAnsi="Arial" w:cs="Arial"/>
                </w:rPr>
                <m:t>=</m:t>
              </m:r>
              <m:sSup>
                <m:sSupPr>
                  <m:ctrlPr>
                    <w:rPr>
                      <w:rFonts w:ascii="Cambria Math" w:eastAsiaTheme="minorEastAsia" w:hAnsi="Arial" w:cs="Arial"/>
                      <w:i/>
                    </w:rPr>
                  </m:ctrlPr>
                </m:sSupPr>
                <m:e>
                  <m:r>
                    <w:rPr>
                      <w:rFonts w:ascii="Cambria Math" w:eastAsiaTheme="minorEastAsia" w:hAnsi="Arial" w:cs="Arial"/>
                    </w:rPr>
                    <m:t xml:space="preserve">(10 </m:t>
                  </m:r>
                  <m:r>
                    <w:rPr>
                      <w:rFonts w:ascii="Cambria Math" w:eastAsiaTheme="minorEastAsia" w:hAnsi="Cambria Math" w:cs="Arial"/>
                    </w:rPr>
                    <m:t>cm</m:t>
                  </m:r>
                  <m:r>
                    <w:rPr>
                      <w:rFonts w:ascii="Cambria Math" w:eastAsiaTheme="minorEastAsia" w:hAnsi="Arial" w:cs="Arial"/>
                    </w:rPr>
                    <m:t>)</m:t>
                  </m:r>
                </m:e>
                <m:sup>
                  <m:r>
                    <w:rPr>
                      <w:rFonts w:ascii="Cambria Math" w:eastAsiaTheme="minorEastAsia" w:hAnsi="Arial" w:cs="Arial"/>
                    </w:rPr>
                    <m:t>2</m:t>
                  </m:r>
                </m:sup>
              </m:sSup>
              <m:r>
                <w:rPr>
                  <w:rFonts w:ascii="Arial" w:eastAsiaTheme="minorEastAsia" w:hAnsi="Arial" w:cs="Arial"/>
                </w:rPr>
                <m:t>-</m:t>
              </m:r>
              <m:sSup>
                <m:sSupPr>
                  <m:ctrlPr>
                    <w:rPr>
                      <w:rFonts w:ascii="Cambria Math" w:eastAsiaTheme="minorEastAsia" w:hAnsi="Arial" w:cs="Arial"/>
                      <w:i/>
                    </w:rPr>
                  </m:ctrlPr>
                </m:sSupPr>
                <m:e>
                  <m:r>
                    <w:rPr>
                      <w:rFonts w:ascii="Cambria Math" w:eastAsiaTheme="minorEastAsia" w:hAnsi="Arial" w:cs="Arial"/>
                    </w:rPr>
                    <m:t xml:space="preserve">(6 </m:t>
                  </m:r>
                  <m:r>
                    <w:rPr>
                      <w:rFonts w:ascii="Cambria Math" w:eastAsiaTheme="minorEastAsia" w:hAnsi="Cambria Math" w:cs="Arial"/>
                    </w:rPr>
                    <m:t>cm</m:t>
                  </m:r>
                  <m:r>
                    <w:rPr>
                      <w:rFonts w:ascii="Cambria Math" w:eastAsiaTheme="minorEastAsia" w:hAnsi="Arial" w:cs="Arial"/>
                    </w:rPr>
                    <m:t>)</m:t>
                  </m:r>
                </m:e>
                <m:sup>
                  <m:r>
                    <w:rPr>
                      <w:rFonts w:ascii="Cambria Math" w:eastAsiaTheme="minorEastAsia" w:hAnsi="Arial" w:cs="Arial"/>
                    </w:rPr>
                    <m:t>2</m:t>
                  </m:r>
                </m:sup>
              </m:sSup>
            </m:oMath>
          </w:p>
          <w:p w:rsidR="00BE65A5" w:rsidRPr="009100FA" w:rsidRDefault="00BE65A5" w:rsidP="000858AC">
            <w:pPr>
              <w:rPr>
                <w:rFonts w:ascii="Arial" w:eastAsiaTheme="minorEastAsia" w:hAnsi="Arial" w:cs="Arial"/>
              </w:rPr>
            </w:pPr>
            <m:oMathPara>
              <m:oMath>
                <m:r>
                  <w:rPr>
                    <w:rFonts w:ascii="Cambria Math" w:eastAsiaTheme="minorEastAsia" w:hAnsi="Arial" w:cs="Arial"/>
                  </w:rPr>
                  <m:t xml:space="preserve">=100 </m:t>
                </m:r>
                <m:sSup>
                  <m:sSupPr>
                    <m:ctrlPr>
                      <w:rPr>
                        <w:rFonts w:ascii="Cambria Math" w:eastAsiaTheme="minorEastAsia" w:hAnsi="Arial" w:cs="Arial"/>
                        <w:i/>
                      </w:rPr>
                    </m:ctrlPr>
                  </m:sSupPr>
                  <m:e>
                    <m:r>
                      <w:rPr>
                        <w:rFonts w:ascii="Cambria Math" w:eastAsiaTheme="minorEastAsia" w:hAnsi="Cambria Math" w:cs="Arial"/>
                      </w:rPr>
                      <m:t>cm</m:t>
                    </m:r>
                  </m:e>
                  <m:sup>
                    <m:r>
                      <w:rPr>
                        <w:rFonts w:ascii="Cambria Math" w:eastAsiaTheme="minorEastAsia" w:hAnsi="Arial" w:cs="Arial"/>
                      </w:rPr>
                      <m:t>2</m:t>
                    </m:r>
                  </m:sup>
                </m:sSup>
                <m:r>
                  <w:rPr>
                    <w:rFonts w:ascii="Arial" w:eastAsiaTheme="minorEastAsia" w:hAnsi="Arial" w:cs="Arial"/>
                  </w:rPr>
                  <m:t>-</m:t>
                </m:r>
                <m:r>
                  <w:rPr>
                    <w:rFonts w:ascii="Cambria Math" w:eastAsiaTheme="minorEastAsia" w:hAnsi="Arial" w:cs="Arial"/>
                  </w:rPr>
                  <m:t>36</m:t>
                </m:r>
                <m:sSup>
                  <m:sSupPr>
                    <m:ctrlPr>
                      <w:rPr>
                        <w:rFonts w:ascii="Cambria Math" w:eastAsiaTheme="minorEastAsia" w:hAnsi="Arial" w:cs="Arial"/>
                        <w:i/>
                      </w:rPr>
                    </m:ctrlPr>
                  </m:sSupPr>
                  <m:e>
                    <m:r>
                      <w:rPr>
                        <w:rFonts w:ascii="Cambria Math" w:eastAsiaTheme="minorEastAsia" w:hAnsi="Cambria Math" w:cs="Arial"/>
                      </w:rPr>
                      <m:t>cm</m:t>
                    </m:r>
                  </m:e>
                  <m:sup>
                    <m:r>
                      <w:rPr>
                        <w:rFonts w:ascii="Cambria Math" w:eastAsiaTheme="minorEastAsia" w:hAnsi="Arial" w:cs="Arial"/>
                      </w:rPr>
                      <m:t>2</m:t>
                    </m:r>
                  </m:sup>
                </m:sSup>
              </m:oMath>
            </m:oMathPara>
          </w:p>
          <w:p w:rsidR="00BE65A5" w:rsidRPr="009100FA" w:rsidRDefault="00955F46" w:rsidP="000858AC">
            <w:pPr>
              <w:rPr>
                <w:rFonts w:ascii="Arial" w:eastAsiaTheme="minorEastAsia" w:hAnsi="Arial" w:cs="Arial"/>
              </w:rPr>
            </w:pPr>
            <w:r>
              <w:rPr>
                <w:rFonts w:ascii="Arial" w:eastAsiaTheme="minorEastAsia" w:hAnsi="Arial" w:cs="Arial"/>
              </w:rPr>
              <w:t xml:space="preserve">                                           </w:t>
            </w:r>
            <m:oMath>
              <m:r>
                <w:rPr>
                  <w:rFonts w:ascii="Cambria Math" w:eastAsiaTheme="minorEastAsia" w:hAnsi="Arial" w:cs="Arial"/>
                </w:rPr>
                <m:t>=64</m:t>
              </m:r>
              <m:sSup>
                <m:sSupPr>
                  <m:ctrlPr>
                    <w:rPr>
                      <w:rFonts w:ascii="Cambria Math" w:eastAsiaTheme="minorEastAsia" w:hAnsi="Arial" w:cs="Arial"/>
                      <w:i/>
                    </w:rPr>
                  </m:ctrlPr>
                </m:sSupPr>
                <m:e>
                  <m:r>
                    <w:rPr>
                      <w:rFonts w:ascii="Cambria Math" w:eastAsiaTheme="minorEastAsia" w:hAnsi="Cambria Math" w:cs="Arial"/>
                    </w:rPr>
                    <m:t>cm</m:t>
                  </m:r>
                </m:e>
                <m:sup>
                  <m:r>
                    <w:rPr>
                      <w:rFonts w:ascii="Cambria Math" w:eastAsiaTheme="minorEastAsia" w:hAnsi="Arial" w:cs="Arial"/>
                    </w:rPr>
                    <m:t>2</m:t>
                  </m:r>
                </m:sup>
              </m:sSup>
            </m:oMath>
          </w:p>
          <w:p w:rsidR="00BE65A5" w:rsidRDefault="00955F46" w:rsidP="000858AC">
            <w:pPr>
              <w:rPr>
                <w:rFonts w:ascii="Arial" w:eastAsiaTheme="minorEastAsia" w:hAnsi="Arial" w:cs="Arial"/>
              </w:rPr>
            </w:pPr>
            <w:r>
              <w:rPr>
                <w:rFonts w:ascii="Arial" w:eastAsiaTheme="minorEastAsia" w:hAnsi="Arial" w:cs="Arial"/>
              </w:rPr>
              <w:t xml:space="preserve">                                  </w:t>
            </w:r>
            <m:oMath>
              <m:r>
                <w:rPr>
                  <w:rFonts w:ascii="Cambria Math" w:eastAsiaTheme="minorEastAsia" w:hAnsi="Cambria Math" w:cs="Arial"/>
                </w:rPr>
                <m:t>∴AO</m:t>
              </m:r>
              <m:r>
                <w:rPr>
                  <w:rFonts w:ascii="Cambria Math" w:eastAsiaTheme="minorEastAsia" w:hAnsi="Arial" w:cs="Arial"/>
                </w:rPr>
                <m:t xml:space="preserve">=8 </m:t>
              </m:r>
              <m:r>
                <w:rPr>
                  <w:rFonts w:ascii="Cambria Math" w:eastAsiaTheme="minorEastAsia" w:hAnsi="Cambria Math" w:cs="Arial"/>
                </w:rPr>
                <m:t>cm</m:t>
              </m:r>
            </m:oMath>
          </w:p>
          <w:p w:rsidR="0005431E" w:rsidRPr="009100FA" w:rsidRDefault="0005431E" w:rsidP="000858AC">
            <w:pPr>
              <w:rPr>
                <w:rFonts w:ascii="Arial" w:eastAsiaTheme="minorEastAsia" w:hAnsi="Arial" w:cs="Arial"/>
              </w:rPr>
            </w:pPr>
          </w:p>
          <w:p w:rsidR="00BE65A5" w:rsidRPr="009100FA" w:rsidRDefault="00BE65A5" w:rsidP="000858AC">
            <w:pPr>
              <w:rPr>
                <w:rFonts w:ascii="Arial" w:eastAsiaTheme="minorEastAsia" w:hAnsi="Arial" w:cs="Arial"/>
              </w:rPr>
            </w:pPr>
            <w:r w:rsidRPr="009100FA">
              <w:rPr>
                <w:rFonts w:ascii="Arial" w:hAnsi="Arial" w:cs="Arial"/>
              </w:rPr>
              <w:t xml:space="preserve"> </w:t>
            </w:r>
            <w:r w:rsidR="00E44C61">
              <w:rPr>
                <w:rFonts w:ascii="Arial" w:hAnsi="Arial" w:cs="Arial"/>
              </w:rPr>
              <w:t xml:space="preserve">                          </w:t>
            </w:r>
            <w:r w:rsidRPr="009100FA">
              <w:rPr>
                <w:rFonts w:ascii="Arial" w:hAnsi="Arial" w:cs="Arial"/>
              </w:rPr>
              <w:t>Area</w:t>
            </w:r>
            <m:oMath>
              <m:r>
                <w:rPr>
                  <w:rFonts w:ascii="Cambria Math" w:hAnsi="Arial" w:cs="Arial"/>
                </w:rPr>
                <m:t>=</m:t>
              </m:r>
              <m:f>
                <m:fPr>
                  <m:ctrlPr>
                    <w:rPr>
                      <w:rFonts w:ascii="Cambria Math" w:hAnsi="Arial" w:cs="Arial"/>
                      <w:i/>
                    </w:rPr>
                  </m:ctrlPr>
                </m:fPr>
                <m:num>
                  <m:r>
                    <w:rPr>
                      <w:rFonts w:ascii="Cambria Math" w:hAnsi="Arial" w:cs="Arial"/>
                    </w:rPr>
                    <m:t>1</m:t>
                  </m:r>
                </m:num>
                <m:den>
                  <m:r>
                    <w:rPr>
                      <w:rFonts w:ascii="Cambria Math" w:hAnsi="Arial" w:cs="Arial"/>
                    </w:rPr>
                    <m:t>2</m:t>
                  </m:r>
                </m:den>
              </m:f>
              <m:r>
                <w:rPr>
                  <w:rFonts w:ascii="Cambria Math" w:hAnsi="Arial" w:cs="Arial"/>
                </w:rPr>
                <m:t>(</m:t>
              </m:r>
              <m:sSub>
                <m:sSubPr>
                  <m:ctrlPr>
                    <w:rPr>
                      <w:rFonts w:ascii="Cambria Math" w:hAnsi="Arial" w:cs="Arial"/>
                      <w:i/>
                    </w:rPr>
                  </m:ctrlPr>
                </m:sSubPr>
                <m:e>
                  <m:r>
                    <w:rPr>
                      <w:rFonts w:ascii="Cambria Math" w:hAnsi="Cambria Math" w:cs="Arial"/>
                    </w:rPr>
                    <m:t>d</m:t>
                  </m:r>
                </m:e>
                <m:sub>
                  <m:r>
                    <w:rPr>
                      <w:rFonts w:ascii="Cambria Math" w:hAnsi="Arial" w:cs="Arial"/>
                    </w:rPr>
                    <m:t xml:space="preserve">1 </m:t>
                  </m:r>
                </m:sub>
              </m:sSub>
              <m:r>
                <w:rPr>
                  <w:rFonts w:ascii="Cambria Math" w:hAnsi="Arial" w:cs="Arial"/>
                </w:rPr>
                <m:t>×</m:t>
              </m:r>
              <m:sSub>
                <m:sSubPr>
                  <m:ctrlPr>
                    <w:rPr>
                      <w:rFonts w:ascii="Cambria Math" w:hAnsi="Arial" w:cs="Arial"/>
                      <w:i/>
                    </w:rPr>
                  </m:ctrlPr>
                </m:sSubPr>
                <m:e>
                  <m:r>
                    <w:rPr>
                      <w:rFonts w:ascii="Cambria Math" w:hAnsi="Cambria Math" w:cs="Arial"/>
                    </w:rPr>
                    <m:t>d</m:t>
                  </m:r>
                </m:e>
                <m:sub>
                  <m:r>
                    <w:rPr>
                      <w:rFonts w:ascii="Cambria Math" w:hAnsi="Arial" w:cs="Arial"/>
                    </w:rPr>
                    <m:t>2</m:t>
                  </m:r>
                </m:sub>
              </m:sSub>
              <m:r>
                <w:rPr>
                  <w:rFonts w:ascii="Cambria Math" w:hAnsi="Arial" w:cs="Arial"/>
                </w:rPr>
                <m:t>)</m:t>
              </m:r>
            </m:oMath>
          </w:p>
          <w:p w:rsidR="00BE65A5" w:rsidRPr="009100FA" w:rsidRDefault="00BE65A5" w:rsidP="000858AC">
            <w:pPr>
              <w:rPr>
                <w:rFonts w:ascii="Arial" w:eastAsiaTheme="minorEastAsia" w:hAnsi="Arial" w:cs="Arial"/>
              </w:rPr>
            </w:pPr>
            <m:oMathPara>
              <m:oMath>
                <m:r>
                  <w:rPr>
                    <w:rFonts w:ascii="Cambria Math" w:hAnsi="Arial" w:cs="Arial"/>
                  </w:rPr>
                  <m:t>=</m:t>
                </m:r>
                <m:f>
                  <m:fPr>
                    <m:ctrlPr>
                      <w:rPr>
                        <w:rFonts w:ascii="Cambria Math" w:hAnsi="Arial" w:cs="Arial"/>
                        <w:i/>
                      </w:rPr>
                    </m:ctrlPr>
                  </m:fPr>
                  <m:num>
                    <m:r>
                      <w:rPr>
                        <w:rFonts w:ascii="Cambria Math" w:hAnsi="Arial" w:cs="Arial"/>
                      </w:rPr>
                      <m:t>1</m:t>
                    </m:r>
                  </m:num>
                  <m:den>
                    <m:r>
                      <w:rPr>
                        <w:rFonts w:ascii="Cambria Math" w:hAnsi="Arial" w:cs="Arial"/>
                      </w:rPr>
                      <m:t>2</m:t>
                    </m:r>
                  </m:den>
                </m:f>
                <m:r>
                  <w:rPr>
                    <w:rFonts w:ascii="Cambria Math" w:hAnsi="Arial" w:cs="Arial"/>
                  </w:rPr>
                  <m:t>(</m:t>
                </m:r>
                <m:d>
                  <m:dPr>
                    <m:ctrlPr>
                      <w:rPr>
                        <w:rFonts w:ascii="Cambria Math" w:hAnsi="Arial" w:cs="Arial"/>
                        <w:i/>
                      </w:rPr>
                    </m:ctrlPr>
                  </m:dPr>
                  <m:e>
                    <m:r>
                      <w:rPr>
                        <w:rFonts w:ascii="Cambria Math" w:hAnsi="Arial" w:cs="Arial"/>
                      </w:rPr>
                      <m:t>6+6</m:t>
                    </m:r>
                  </m:e>
                </m:d>
                <m:r>
                  <w:rPr>
                    <w:rFonts w:ascii="Cambria Math" w:hAnsi="Cambria Math" w:cs="Arial"/>
                  </w:rPr>
                  <m:t>cm</m:t>
                </m:r>
                <m:r>
                  <w:rPr>
                    <w:rFonts w:ascii="Cambria Math" w:hAnsi="Arial" w:cs="Arial"/>
                  </w:rPr>
                  <m:t>×</m:t>
                </m:r>
                <m:d>
                  <m:dPr>
                    <m:ctrlPr>
                      <w:rPr>
                        <w:rFonts w:ascii="Cambria Math" w:hAnsi="Arial" w:cs="Arial"/>
                        <w:i/>
                      </w:rPr>
                    </m:ctrlPr>
                  </m:dPr>
                  <m:e>
                    <m:r>
                      <w:rPr>
                        <w:rFonts w:ascii="Cambria Math" w:hAnsi="Arial" w:cs="Arial"/>
                      </w:rPr>
                      <m:t>15+8</m:t>
                    </m:r>
                  </m:e>
                </m:d>
                <m:r>
                  <w:rPr>
                    <w:rFonts w:ascii="Cambria Math" w:hAnsi="Cambria Math" w:cs="Arial"/>
                  </w:rPr>
                  <m:t>cm</m:t>
                </m:r>
                <m:r>
                  <w:rPr>
                    <w:rFonts w:ascii="Cambria Math" w:hAnsi="Arial" w:cs="Arial"/>
                  </w:rPr>
                  <m:t>)</m:t>
                </m:r>
              </m:oMath>
            </m:oMathPara>
          </w:p>
          <w:p w:rsidR="00BE65A5" w:rsidRPr="009100FA" w:rsidRDefault="00D95653" w:rsidP="000858AC">
            <w:pPr>
              <w:rPr>
                <w:rFonts w:ascii="Arial" w:eastAsiaTheme="minorEastAsia" w:hAnsi="Arial" w:cs="Arial"/>
              </w:rPr>
            </w:pPr>
            <w:r>
              <w:rPr>
                <w:rFonts w:ascii="Arial" w:eastAsiaTheme="minorEastAsia" w:hAnsi="Arial" w:cs="Arial"/>
              </w:rPr>
              <w:t xml:space="preserve">                                   </w:t>
            </w:r>
            <m:oMath>
              <m:r>
                <w:rPr>
                  <w:rFonts w:ascii="Cambria Math" w:hAnsi="Arial" w:cs="Arial"/>
                </w:rPr>
                <m:t>=</m:t>
              </m:r>
              <m:f>
                <m:fPr>
                  <m:ctrlPr>
                    <w:rPr>
                      <w:rFonts w:ascii="Cambria Math" w:hAnsi="Arial" w:cs="Arial"/>
                      <w:i/>
                    </w:rPr>
                  </m:ctrlPr>
                </m:fPr>
                <m:num>
                  <m:r>
                    <w:rPr>
                      <w:rFonts w:ascii="Cambria Math" w:hAnsi="Arial" w:cs="Arial"/>
                    </w:rPr>
                    <m:t>1</m:t>
                  </m:r>
                </m:num>
                <m:den>
                  <m:r>
                    <w:rPr>
                      <w:rFonts w:ascii="Cambria Math" w:hAnsi="Arial" w:cs="Arial"/>
                    </w:rPr>
                    <m:t>2</m:t>
                  </m:r>
                </m:den>
              </m:f>
              <m:r>
                <w:rPr>
                  <w:rFonts w:ascii="Cambria Math" w:hAnsi="Arial" w:cs="Arial"/>
                </w:rPr>
                <m:t xml:space="preserve">(12 </m:t>
              </m:r>
              <m:r>
                <w:rPr>
                  <w:rFonts w:ascii="Cambria Math" w:hAnsi="Cambria Math" w:cs="Arial"/>
                </w:rPr>
                <m:t>cm</m:t>
              </m:r>
              <m:r>
                <w:rPr>
                  <w:rFonts w:ascii="Cambria Math" w:hAnsi="Arial" w:cs="Arial"/>
                </w:rPr>
                <m:t>×</m:t>
              </m:r>
              <m:r>
                <w:rPr>
                  <w:rFonts w:ascii="Cambria Math" w:hAnsi="Arial" w:cs="Arial"/>
                </w:rPr>
                <m:t xml:space="preserve">23 </m:t>
              </m:r>
              <m:r>
                <w:rPr>
                  <w:rFonts w:ascii="Cambria Math" w:hAnsi="Cambria Math" w:cs="Arial"/>
                </w:rPr>
                <m:t>cm</m:t>
              </m:r>
              <m:r>
                <w:rPr>
                  <w:rFonts w:ascii="Cambria Math" w:hAnsi="Arial" w:cs="Arial"/>
                </w:rPr>
                <m:t>)</m:t>
              </m:r>
            </m:oMath>
          </w:p>
          <w:p w:rsidR="009100FA" w:rsidRPr="009100FA" w:rsidRDefault="00D95653" w:rsidP="000858AC">
            <w:pPr>
              <w:rPr>
                <w:rFonts w:ascii="Arial" w:eastAsiaTheme="minorEastAsia" w:hAnsi="Arial" w:cs="Arial"/>
              </w:rPr>
            </w:pPr>
            <w:r>
              <w:rPr>
                <w:rFonts w:ascii="Arial" w:eastAsiaTheme="minorEastAsia" w:hAnsi="Arial" w:cs="Arial"/>
              </w:rPr>
              <w:t xml:space="preserve">                                   </w:t>
            </w:r>
            <m:oMath>
              <m:r>
                <w:rPr>
                  <w:rFonts w:ascii="Cambria Math" w:hAnsi="Arial" w:cs="Arial"/>
                </w:rPr>
                <m:t xml:space="preserve">=138 </m:t>
              </m:r>
              <m:sSup>
                <m:sSupPr>
                  <m:ctrlPr>
                    <w:rPr>
                      <w:rFonts w:ascii="Cambria Math" w:hAnsi="Arial" w:cs="Arial"/>
                      <w:i/>
                    </w:rPr>
                  </m:ctrlPr>
                </m:sSupPr>
                <m:e>
                  <m:r>
                    <w:rPr>
                      <w:rFonts w:ascii="Cambria Math" w:hAnsi="Cambria Math" w:cs="Arial"/>
                    </w:rPr>
                    <m:t>cm</m:t>
                  </m:r>
                </m:e>
                <m:sup>
                  <m:r>
                    <w:rPr>
                      <w:rFonts w:ascii="Cambria Math" w:hAnsi="Arial" w:cs="Arial"/>
                    </w:rPr>
                    <m:t>2</m:t>
                  </m:r>
                </m:sup>
              </m:sSup>
            </m:oMath>
          </w:p>
          <w:p w:rsidR="003E151B" w:rsidRPr="00675794" w:rsidRDefault="003E151B" w:rsidP="000858AC">
            <w:pPr>
              <w:rPr>
                <w:rFonts w:ascii="Arial" w:eastAsiaTheme="minorEastAsia" w:hAnsi="Arial" w:cs="Arial"/>
              </w:rPr>
            </w:pPr>
          </w:p>
        </w:tc>
        <w:tc>
          <w:tcPr>
            <w:tcW w:w="2693" w:type="dxa"/>
          </w:tcPr>
          <w:p w:rsidR="0005431E" w:rsidRDefault="0005431E" w:rsidP="00044AE2">
            <w:pPr>
              <w:jc w:val="both"/>
              <w:rPr>
                <w:rFonts w:ascii="Arial" w:hAnsi="Arial" w:cs="Arial"/>
              </w:rPr>
            </w:pPr>
          </w:p>
          <w:p w:rsidR="00044AE2" w:rsidRDefault="00DE0FE2" w:rsidP="00044AE2">
            <w:pPr>
              <w:jc w:val="both"/>
              <w:rPr>
                <w:rFonts w:ascii="Arial" w:hAnsi="Arial" w:cs="Arial"/>
              </w:rPr>
            </w:pPr>
            <w:r>
              <w:rPr>
                <w:rFonts w:ascii="Arial" w:hAnsi="Arial" w:cs="Arial"/>
              </w:rPr>
              <w:t>be actively involved</w:t>
            </w:r>
          </w:p>
          <w:p w:rsidR="00044AE2" w:rsidRDefault="00DE0FE2" w:rsidP="00044AE2">
            <w:pPr>
              <w:jc w:val="both"/>
              <w:rPr>
                <w:rFonts w:ascii="Arial" w:hAnsi="Arial" w:cs="Arial"/>
              </w:rPr>
            </w:pPr>
            <w:r>
              <w:rPr>
                <w:rFonts w:ascii="Arial" w:hAnsi="Arial" w:cs="Arial"/>
              </w:rPr>
              <w:t xml:space="preserve">during lesson </w:t>
            </w:r>
            <w:r w:rsidR="008774EF">
              <w:rPr>
                <w:rFonts w:ascii="Arial" w:hAnsi="Arial" w:cs="Arial"/>
              </w:rPr>
              <w:t xml:space="preserve">by </w:t>
            </w:r>
          </w:p>
          <w:p w:rsidR="00044AE2" w:rsidRDefault="008774EF" w:rsidP="00044AE2">
            <w:pPr>
              <w:jc w:val="both"/>
              <w:rPr>
                <w:rFonts w:ascii="Arial" w:hAnsi="Arial" w:cs="Arial"/>
              </w:rPr>
            </w:pPr>
            <w:proofErr w:type="gramStart"/>
            <w:r>
              <w:rPr>
                <w:rFonts w:ascii="Arial" w:hAnsi="Arial" w:cs="Arial"/>
              </w:rPr>
              <w:t>answering</w:t>
            </w:r>
            <w:proofErr w:type="gramEnd"/>
            <w:r>
              <w:rPr>
                <w:rFonts w:ascii="Arial" w:hAnsi="Arial" w:cs="Arial"/>
              </w:rPr>
              <w:t xml:space="preserve"> questions.</w:t>
            </w:r>
          </w:p>
          <w:p w:rsidR="00044AE2" w:rsidRDefault="00044AE2" w:rsidP="00044AE2">
            <w:pPr>
              <w:jc w:val="both"/>
              <w:rPr>
                <w:rFonts w:ascii="Arial" w:hAnsi="Arial" w:cs="Arial"/>
              </w:rPr>
            </w:pPr>
          </w:p>
          <w:p w:rsidR="00044AE2" w:rsidRDefault="00044AE2" w:rsidP="00044AE2">
            <w:pPr>
              <w:jc w:val="both"/>
              <w:rPr>
                <w:rFonts w:ascii="Arial" w:hAnsi="Arial" w:cs="Arial"/>
              </w:rPr>
            </w:pPr>
          </w:p>
          <w:p w:rsidR="00044AE2" w:rsidRDefault="00044AE2" w:rsidP="00044AE2">
            <w:pPr>
              <w:jc w:val="both"/>
              <w:rPr>
                <w:rFonts w:ascii="Arial" w:hAnsi="Arial" w:cs="Arial"/>
              </w:rPr>
            </w:pPr>
          </w:p>
          <w:p w:rsidR="00044AE2" w:rsidRDefault="00044AE2" w:rsidP="00044AE2">
            <w:pPr>
              <w:jc w:val="both"/>
              <w:rPr>
                <w:rFonts w:ascii="Arial" w:hAnsi="Arial" w:cs="Arial"/>
              </w:rPr>
            </w:pPr>
          </w:p>
          <w:p w:rsidR="00044AE2" w:rsidRDefault="00044AE2" w:rsidP="00044AE2">
            <w:pPr>
              <w:jc w:val="both"/>
              <w:rPr>
                <w:rFonts w:ascii="Arial" w:hAnsi="Arial" w:cs="Arial"/>
              </w:rPr>
            </w:pPr>
          </w:p>
          <w:p w:rsidR="00044AE2" w:rsidRDefault="00044AE2" w:rsidP="00044AE2">
            <w:pPr>
              <w:jc w:val="both"/>
              <w:rPr>
                <w:rFonts w:ascii="Arial" w:hAnsi="Arial" w:cs="Arial"/>
              </w:rPr>
            </w:pPr>
          </w:p>
          <w:p w:rsidR="00044AE2" w:rsidRDefault="00044AE2" w:rsidP="00044AE2">
            <w:pPr>
              <w:jc w:val="both"/>
              <w:rPr>
                <w:rFonts w:ascii="Arial" w:hAnsi="Arial" w:cs="Arial"/>
              </w:rPr>
            </w:pPr>
          </w:p>
          <w:p w:rsidR="00044AE2" w:rsidRDefault="00044AE2" w:rsidP="00044AE2">
            <w:pPr>
              <w:jc w:val="both"/>
              <w:rPr>
                <w:rFonts w:ascii="Arial" w:hAnsi="Arial" w:cs="Arial"/>
              </w:rPr>
            </w:pPr>
          </w:p>
          <w:p w:rsidR="00044AE2" w:rsidRDefault="00044AE2" w:rsidP="00044AE2">
            <w:pPr>
              <w:jc w:val="both"/>
              <w:rPr>
                <w:rFonts w:ascii="Arial" w:hAnsi="Arial" w:cs="Arial"/>
              </w:rPr>
            </w:pPr>
          </w:p>
          <w:p w:rsidR="00044AE2" w:rsidRDefault="00044AE2" w:rsidP="00044AE2">
            <w:pPr>
              <w:jc w:val="both"/>
              <w:rPr>
                <w:rFonts w:ascii="Arial" w:hAnsi="Arial" w:cs="Arial"/>
              </w:rPr>
            </w:pPr>
          </w:p>
          <w:p w:rsidR="00044AE2" w:rsidRDefault="00044AE2" w:rsidP="00044AE2">
            <w:pPr>
              <w:jc w:val="both"/>
              <w:rPr>
                <w:rFonts w:ascii="Arial" w:hAnsi="Arial" w:cs="Arial"/>
              </w:rPr>
            </w:pPr>
          </w:p>
          <w:p w:rsidR="00044AE2" w:rsidRDefault="00044AE2" w:rsidP="00044AE2">
            <w:pPr>
              <w:jc w:val="both"/>
              <w:rPr>
                <w:rFonts w:ascii="Arial" w:hAnsi="Arial" w:cs="Arial"/>
              </w:rPr>
            </w:pPr>
          </w:p>
          <w:p w:rsidR="00044AE2" w:rsidRDefault="00044AE2" w:rsidP="00044AE2">
            <w:pPr>
              <w:jc w:val="both"/>
              <w:rPr>
                <w:rFonts w:ascii="Arial" w:hAnsi="Arial" w:cs="Arial"/>
              </w:rPr>
            </w:pPr>
          </w:p>
          <w:p w:rsidR="00044AE2" w:rsidRDefault="00044AE2" w:rsidP="00044AE2">
            <w:pPr>
              <w:jc w:val="both"/>
              <w:rPr>
                <w:rFonts w:ascii="Arial" w:hAnsi="Arial" w:cs="Arial"/>
              </w:rPr>
            </w:pPr>
          </w:p>
          <w:p w:rsidR="00044AE2" w:rsidRDefault="00044AE2" w:rsidP="00044AE2">
            <w:pPr>
              <w:jc w:val="both"/>
              <w:rPr>
                <w:rFonts w:ascii="Arial" w:hAnsi="Arial" w:cs="Arial"/>
              </w:rPr>
            </w:pPr>
          </w:p>
          <w:p w:rsidR="00044AE2" w:rsidRDefault="00044AE2" w:rsidP="00044AE2">
            <w:pPr>
              <w:jc w:val="both"/>
              <w:rPr>
                <w:rFonts w:ascii="Arial" w:hAnsi="Arial" w:cs="Arial"/>
              </w:rPr>
            </w:pPr>
          </w:p>
          <w:p w:rsidR="00044AE2" w:rsidRDefault="00044AE2" w:rsidP="00044AE2">
            <w:pPr>
              <w:jc w:val="both"/>
              <w:rPr>
                <w:rFonts w:ascii="Arial" w:hAnsi="Arial" w:cs="Arial"/>
              </w:rPr>
            </w:pPr>
          </w:p>
          <w:p w:rsidR="00044AE2" w:rsidRDefault="00044AE2" w:rsidP="00044AE2">
            <w:pPr>
              <w:jc w:val="both"/>
              <w:rPr>
                <w:rFonts w:ascii="Arial" w:hAnsi="Arial" w:cs="Arial"/>
              </w:rPr>
            </w:pPr>
          </w:p>
          <w:p w:rsidR="00044AE2" w:rsidRDefault="00044AE2" w:rsidP="00044AE2">
            <w:pPr>
              <w:jc w:val="both"/>
              <w:rPr>
                <w:rFonts w:ascii="Arial" w:hAnsi="Arial" w:cs="Arial"/>
              </w:rPr>
            </w:pPr>
          </w:p>
          <w:p w:rsidR="00044AE2" w:rsidRDefault="00044AE2" w:rsidP="00044AE2">
            <w:pPr>
              <w:jc w:val="both"/>
              <w:rPr>
                <w:rFonts w:ascii="Arial" w:hAnsi="Arial" w:cs="Arial"/>
              </w:rPr>
            </w:pPr>
          </w:p>
          <w:p w:rsidR="00044AE2" w:rsidRDefault="00044AE2" w:rsidP="00044AE2">
            <w:pPr>
              <w:jc w:val="both"/>
              <w:rPr>
                <w:rFonts w:ascii="Arial" w:hAnsi="Arial" w:cs="Arial"/>
              </w:rPr>
            </w:pPr>
          </w:p>
          <w:p w:rsidR="00044AE2" w:rsidRDefault="00044AE2" w:rsidP="00044AE2">
            <w:pPr>
              <w:jc w:val="both"/>
              <w:rPr>
                <w:rFonts w:ascii="Arial" w:hAnsi="Arial" w:cs="Arial"/>
              </w:rPr>
            </w:pPr>
          </w:p>
          <w:p w:rsidR="00044AE2" w:rsidRDefault="00044AE2" w:rsidP="00044AE2">
            <w:pPr>
              <w:jc w:val="both"/>
              <w:rPr>
                <w:rFonts w:ascii="Arial" w:hAnsi="Arial" w:cs="Arial"/>
              </w:rPr>
            </w:pPr>
          </w:p>
          <w:p w:rsidR="00044AE2" w:rsidRDefault="00044AE2" w:rsidP="00044AE2">
            <w:pPr>
              <w:jc w:val="both"/>
              <w:rPr>
                <w:rFonts w:ascii="Arial" w:hAnsi="Arial" w:cs="Arial"/>
              </w:rPr>
            </w:pPr>
          </w:p>
          <w:p w:rsidR="00044AE2" w:rsidRDefault="00044AE2" w:rsidP="00044AE2">
            <w:pPr>
              <w:jc w:val="both"/>
              <w:rPr>
                <w:rFonts w:ascii="Arial" w:hAnsi="Arial" w:cs="Arial"/>
              </w:rPr>
            </w:pPr>
          </w:p>
          <w:p w:rsidR="00044AE2" w:rsidRDefault="00044AE2" w:rsidP="00044AE2">
            <w:pPr>
              <w:jc w:val="both"/>
              <w:rPr>
                <w:rFonts w:ascii="Arial" w:hAnsi="Arial" w:cs="Arial"/>
              </w:rPr>
            </w:pPr>
          </w:p>
          <w:p w:rsidR="00044AE2" w:rsidRDefault="00044AE2" w:rsidP="00044AE2">
            <w:pPr>
              <w:autoSpaceDE w:val="0"/>
              <w:autoSpaceDN w:val="0"/>
              <w:adjustRightInd w:val="0"/>
              <w:spacing w:line="276" w:lineRule="auto"/>
              <w:rPr>
                <w:rFonts w:ascii="Arial" w:hAnsi="Arial" w:cs="Arial"/>
              </w:rPr>
            </w:pPr>
          </w:p>
          <w:p w:rsidR="00496CF0" w:rsidRDefault="00496CF0" w:rsidP="00044AE2">
            <w:pPr>
              <w:autoSpaceDE w:val="0"/>
              <w:autoSpaceDN w:val="0"/>
              <w:adjustRightInd w:val="0"/>
              <w:spacing w:line="276" w:lineRule="auto"/>
              <w:rPr>
                <w:rFonts w:ascii="Arial" w:hAnsi="Arial" w:cs="Arial"/>
              </w:rPr>
            </w:pPr>
          </w:p>
          <w:p w:rsidR="00044AE2" w:rsidRDefault="00044AE2" w:rsidP="00044AE2">
            <w:pPr>
              <w:spacing w:line="276" w:lineRule="auto"/>
              <w:rPr>
                <w:rFonts w:ascii="Arial" w:hAnsi="Arial" w:cs="Arial"/>
              </w:rPr>
            </w:pPr>
          </w:p>
          <w:p w:rsidR="00044AE2" w:rsidRDefault="00044AE2" w:rsidP="00044AE2">
            <w:pPr>
              <w:jc w:val="both"/>
              <w:rPr>
                <w:rFonts w:ascii="Arial" w:hAnsi="Arial" w:cs="Arial"/>
              </w:rPr>
            </w:pPr>
          </w:p>
        </w:tc>
      </w:tr>
    </w:tbl>
    <w:p w:rsidR="0095373D" w:rsidRPr="00371A73" w:rsidRDefault="0095373D" w:rsidP="00CA6FAD">
      <w:pPr>
        <w:jc w:val="both"/>
        <w:rPr>
          <w:rFonts w:ascii="Arial" w:hAnsi="Arial" w:cs="Arial"/>
        </w:rPr>
      </w:pPr>
    </w:p>
    <w:tbl>
      <w:tblPr>
        <w:tblStyle w:val="TableGrid"/>
        <w:tblW w:w="5599" w:type="pct"/>
        <w:tblInd w:w="-176" w:type="dxa"/>
        <w:tblLook w:val="04A0" w:firstRow="1" w:lastRow="0" w:firstColumn="1" w:lastColumn="0" w:noHBand="0" w:noVBand="1"/>
      </w:tblPr>
      <w:tblGrid>
        <w:gridCol w:w="10349"/>
      </w:tblGrid>
      <w:tr w:rsidR="00F0118B" w:rsidRPr="00CA6FAD" w:rsidTr="00B06853">
        <w:trPr>
          <w:trHeight w:val="502"/>
        </w:trPr>
        <w:tc>
          <w:tcPr>
            <w:tcW w:w="5000" w:type="pct"/>
            <w:vAlign w:val="center"/>
          </w:tcPr>
          <w:p w:rsidR="00F0118B" w:rsidRPr="00DE0FE2" w:rsidRDefault="00FA6E30" w:rsidP="00B14CD5">
            <w:pPr>
              <w:pStyle w:val="ListParagraph"/>
              <w:numPr>
                <w:ilvl w:val="0"/>
                <w:numId w:val="33"/>
              </w:numPr>
              <w:jc w:val="both"/>
              <w:rPr>
                <w:rFonts w:ascii="Arial" w:hAnsi="Arial" w:cs="Arial"/>
                <w:b/>
                <w:color w:val="E36C0A" w:themeColor="accent6" w:themeShade="BF"/>
              </w:rPr>
            </w:pPr>
            <w:r w:rsidRPr="00DE0FE2">
              <w:rPr>
                <w:rFonts w:ascii="Arial" w:hAnsi="Arial" w:cs="Arial"/>
                <w:b/>
                <w:color w:val="E36C0A" w:themeColor="accent6" w:themeShade="BF"/>
              </w:rPr>
              <w:t>CLASSWORK</w:t>
            </w:r>
            <w:r w:rsidR="00061E7B" w:rsidRPr="00DE0FE2">
              <w:rPr>
                <w:rFonts w:ascii="Arial" w:hAnsi="Arial" w:cs="Arial"/>
                <w:color w:val="E36C0A" w:themeColor="accent6" w:themeShade="BF"/>
              </w:rPr>
              <w:t>(Suggested time</w:t>
            </w:r>
            <w:r w:rsidRPr="00DE0FE2">
              <w:rPr>
                <w:rFonts w:ascii="Arial" w:hAnsi="Arial" w:cs="Arial"/>
                <w:color w:val="E36C0A" w:themeColor="accent6" w:themeShade="BF"/>
              </w:rPr>
              <w:t>: 15 minutes</w:t>
            </w:r>
            <w:r w:rsidR="00061E7B" w:rsidRPr="00DE0FE2">
              <w:rPr>
                <w:rFonts w:ascii="Arial" w:hAnsi="Arial" w:cs="Arial"/>
                <w:color w:val="E36C0A" w:themeColor="accent6" w:themeShade="BF"/>
              </w:rPr>
              <w:t>)</w:t>
            </w:r>
          </w:p>
        </w:tc>
      </w:tr>
      <w:tr w:rsidR="00DF6403" w:rsidRPr="00CA6FAD" w:rsidTr="00E324C1">
        <w:trPr>
          <w:trHeight w:val="578"/>
        </w:trPr>
        <w:tc>
          <w:tcPr>
            <w:tcW w:w="5000" w:type="pct"/>
          </w:tcPr>
          <w:p w:rsidR="0035063C" w:rsidRPr="00300AB5" w:rsidRDefault="00123C8D" w:rsidP="00850373">
            <w:pPr>
              <w:rPr>
                <w:rFonts w:cs="Arial"/>
                <w:sz w:val="24"/>
                <w:szCs w:val="24"/>
              </w:rPr>
            </w:pPr>
            <w:r>
              <w:rPr>
                <w:rFonts w:cs="Arial"/>
                <w:sz w:val="24"/>
                <w:szCs w:val="24"/>
              </w:rPr>
              <w:t xml:space="preserve">      </w:t>
            </w:r>
            <w:r w:rsidR="00DE0FE2" w:rsidRPr="00300AB5">
              <w:rPr>
                <w:rFonts w:cs="Arial"/>
                <w:sz w:val="24"/>
                <w:szCs w:val="24"/>
              </w:rPr>
              <w:t>Sasol-</w:t>
            </w:r>
            <w:proofErr w:type="spellStart"/>
            <w:r w:rsidR="0035063C" w:rsidRPr="00300AB5">
              <w:rPr>
                <w:rFonts w:cs="Arial"/>
                <w:sz w:val="24"/>
                <w:szCs w:val="24"/>
              </w:rPr>
              <w:t>I</w:t>
            </w:r>
            <w:r w:rsidR="00890E5C">
              <w:rPr>
                <w:rFonts w:cs="Arial"/>
                <w:sz w:val="24"/>
                <w:szCs w:val="24"/>
              </w:rPr>
              <w:t>nzalo</w:t>
            </w:r>
            <w:proofErr w:type="spellEnd"/>
            <w:r w:rsidR="00AE628E">
              <w:rPr>
                <w:rFonts w:cs="Arial"/>
                <w:sz w:val="24"/>
                <w:szCs w:val="24"/>
              </w:rPr>
              <w:t xml:space="preserve"> </w:t>
            </w:r>
            <w:r w:rsidR="00DE0FE2" w:rsidRPr="00300AB5">
              <w:rPr>
                <w:rFonts w:cs="Arial"/>
                <w:sz w:val="24"/>
                <w:szCs w:val="24"/>
              </w:rPr>
              <w:t xml:space="preserve">book </w:t>
            </w:r>
            <w:r w:rsidR="0035063C" w:rsidRPr="00300AB5">
              <w:rPr>
                <w:rFonts w:cs="Arial"/>
                <w:sz w:val="24"/>
                <w:szCs w:val="24"/>
              </w:rPr>
              <w:t xml:space="preserve">1 page </w:t>
            </w:r>
            <w:r w:rsidR="00872FEC" w:rsidRPr="00300AB5">
              <w:rPr>
                <w:rFonts w:cs="Arial"/>
                <w:sz w:val="24"/>
                <w:szCs w:val="24"/>
              </w:rPr>
              <w:t>2</w:t>
            </w:r>
            <w:r w:rsidR="003245A4" w:rsidRPr="00300AB5">
              <w:rPr>
                <w:rFonts w:cs="Arial"/>
                <w:sz w:val="24"/>
                <w:szCs w:val="24"/>
              </w:rPr>
              <w:t>63</w:t>
            </w:r>
            <w:r w:rsidR="00872FEC" w:rsidRPr="00300AB5">
              <w:rPr>
                <w:rFonts w:cs="Arial"/>
                <w:sz w:val="24"/>
                <w:szCs w:val="24"/>
              </w:rPr>
              <w:t xml:space="preserve"> no. </w:t>
            </w:r>
            <w:r w:rsidR="003245A4" w:rsidRPr="00300AB5">
              <w:rPr>
                <w:rFonts w:cs="Arial"/>
                <w:sz w:val="24"/>
                <w:szCs w:val="24"/>
              </w:rPr>
              <w:t>(c)</w:t>
            </w:r>
          </w:p>
          <w:p w:rsidR="00DF6403" w:rsidRPr="00AD15C4" w:rsidRDefault="00DF6403" w:rsidP="0035063C">
            <w:pPr>
              <w:spacing w:line="276" w:lineRule="auto"/>
              <w:jc w:val="both"/>
              <w:rPr>
                <w:rFonts w:ascii="Arial" w:hAnsi="Arial" w:cs="Arial"/>
              </w:rPr>
            </w:pPr>
          </w:p>
        </w:tc>
      </w:tr>
      <w:tr w:rsidR="00F0118B" w:rsidRPr="00CA6FAD" w:rsidTr="00B06853">
        <w:trPr>
          <w:trHeight w:val="458"/>
        </w:trPr>
        <w:tc>
          <w:tcPr>
            <w:tcW w:w="5000" w:type="pct"/>
            <w:vAlign w:val="center"/>
          </w:tcPr>
          <w:p w:rsidR="00F0118B" w:rsidRPr="00DE0FE2" w:rsidRDefault="00F0118B" w:rsidP="00B14CD5">
            <w:pPr>
              <w:pStyle w:val="ListParagraph"/>
              <w:numPr>
                <w:ilvl w:val="0"/>
                <w:numId w:val="33"/>
              </w:numPr>
              <w:jc w:val="both"/>
              <w:rPr>
                <w:rFonts w:ascii="Arial" w:hAnsi="Arial" w:cs="Arial"/>
                <w:b/>
                <w:color w:val="E36C0A" w:themeColor="accent6" w:themeShade="BF"/>
              </w:rPr>
            </w:pPr>
            <w:r w:rsidRPr="00DE0FE2">
              <w:rPr>
                <w:rFonts w:ascii="Arial" w:hAnsi="Arial" w:cs="Arial"/>
                <w:b/>
                <w:color w:val="E36C0A" w:themeColor="accent6" w:themeShade="BF"/>
              </w:rPr>
              <w:t>CONSOLIDATION/CONCLUSION</w:t>
            </w:r>
            <w:r w:rsidR="00FA6E30" w:rsidRPr="00DE0FE2">
              <w:rPr>
                <w:rFonts w:ascii="Arial" w:hAnsi="Arial" w:cs="Arial"/>
                <w:b/>
                <w:color w:val="E36C0A" w:themeColor="accent6" w:themeShade="BF"/>
              </w:rPr>
              <w:t>&amp; HOMEWORK</w:t>
            </w:r>
            <w:r w:rsidR="00061E7B" w:rsidRPr="00DE0FE2">
              <w:rPr>
                <w:rFonts w:ascii="Arial" w:hAnsi="Arial" w:cs="Arial"/>
                <w:color w:val="E36C0A" w:themeColor="accent6" w:themeShade="BF"/>
              </w:rPr>
              <w:t>(Suggested time</w:t>
            </w:r>
            <w:r w:rsidR="00FA6E30" w:rsidRPr="00DE0FE2">
              <w:rPr>
                <w:rFonts w:ascii="Arial" w:hAnsi="Arial" w:cs="Arial"/>
                <w:color w:val="E36C0A" w:themeColor="accent6" w:themeShade="BF"/>
              </w:rPr>
              <w:t>: 5 minutes</w:t>
            </w:r>
            <w:r w:rsidR="00061E7B" w:rsidRPr="00DE0FE2">
              <w:rPr>
                <w:rFonts w:ascii="Arial" w:hAnsi="Arial" w:cs="Arial"/>
                <w:color w:val="E36C0A" w:themeColor="accent6" w:themeShade="BF"/>
              </w:rPr>
              <w:t>)</w:t>
            </w:r>
          </w:p>
        </w:tc>
      </w:tr>
      <w:tr w:rsidR="00F0118B" w:rsidRPr="00CA6FAD" w:rsidTr="00075E86">
        <w:trPr>
          <w:trHeight w:val="1391"/>
        </w:trPr>
        <w:tc>
          <w:tcPr>
            <w:tcW w:w="5000" w:type="pct"/>
          </w:tcPr>
          <w:p w:rsidR="00281883" w:rsidRDefault="00C240F0" w:rsidP="0095373D">
            <w:pPr>
              <w:pStyle w:val="ListParagraph"/>
              <w:numPr>
                <w:ilvl w:val="0"/>
                <w:numId w:val="31"/>
              </w:numPr>
              <w:rPr>
                <w:rFonts w:ascii="Arial" w:hAnsi="Arial" w:cs="Arial"/>
              </w:rPr>
            </w:pPr>
            <w:r w:rsidRPr="00DE0FE2">
              <w:rPr>
                <w:rFonts w:ascii="Arial" w:hAnsi="Arial" w:cs="Arial"/>
                <w:b/>
              </w:rPr>
              <w:t>Emphasise</w:t>
            </w:r>
            <w:r w:rsidR="008C4F25" w:rsidRPr="00DE0FE2">
              <w:rPr>
                <w:rFonts w:ascii="Arial" w:hAnsi="Arial" w:cs="Arial"/>
                <w:b/>
              </w:rPr>
              <w:t xml:space="preserve"> th</w:t>
            </w:r>
            <w:r w:rsidR="00302AAE" w:rsidRPr="00DE0FE2">
              <w:rPr>
                <w:rFonts w:ascii="Arial" w:hAnsi="Arial" w:cs="Arial"/>
                <w:b/>
              </w:rPr>
              <w:t>at</w:t>
            </w:r>
            <w:r w:rsidR="00B14CD5" w:rsidRPr="00DE0FE2">
              <w:rPr>
                <w:rFonts w:ascii="Arial" w:hAnsi="Arial" w:cs="Arial"/>
              </w:rPr>
              <w:t xml:space="preserve"> </w:t>
            </w:r>
          </w:p>
          <w:p w:rsidR="00B71955" w:rsidRPr="00DE0FE2" w:rsidRDefault="00123C8D" w:rsidP="00281883">
            <w:pPr>
              <w:pStyle w:val="ListParagraph"/>
              <w:numPr>
                <w:ilvl w:val="0"/>
                <w:numId w:val="36"/>
              </w:numPr>
              <w:rPr>
                <w:rFonts w:ascii="Arial" w:hAnsi="Arial" w:cs="Arial"/>
              </w:rPr>
            </w:pPr>
            <w:r w:rsidRPr="00DE0FE2">
              <w:rPr>
                <w:rFonts w:ascii="Arial" w:hAnsi="Arial" w:cs="Arial"/>
              </w:rPr>
              <w:t>Learners</w:t>
            </w:r>
            <w:r w:rsidR="003245A4" w:rsidRPr="00DE0FE2">
              <w:rPr>
                <w:rFonts w:ascii="Arial" w:hAnsi="Arial" w:cs="Arial"/>
              </w:rPr>
              <w:t xml:space="preserve"> should know the theorem</w:t>
            </w:r>
            <w:r w:rsidR="00281883">
              <w:rPr>
                <w:rFonts w:ascii="Arial" w:hAnsi="Arial" w:cs="Arial"/>
              </w:rPr>
              <w:t xml:space="preserve"> </w:t>
            </w:r>
            <w:r w:rsidR="003245A4" w:rsidRPr="00DE0FE2">
              <w:rPr>
                <w:rFonts w:ascii="Arial" w:hAnsi="Arial" w:cs="Arial"/>
              </w:rPr>
              <w:t xml:space="preserve">of Pythagoras in order to </w:t>
            </w:r>
            <w:r w:rsidR="00B14CD5" w:rsidRPr="00DE0FE2">
              <w:rPr>
                <w:rFonts w:ascii="Arial" w:hAnsi="Arial" w:cs="Arial"/>
              </w:rPr>
              <w:t>use</w:t>
            </w:r>
            <w:r w:rsidR="00DE0FE2">
              <w:rPr>
                <w:rFonts w:ascii="Arial" w:hAnsi="Arial" w:cs="Arial"/>
              </w:rPr>
              <w:t xml:space="preserve"> it to</w:t>
            </w:r>
            <w:r w:rsidR="00281883">
              <w:rPr>
                <w:rFonts w:ascii="Arial" w:hAnsi="Arial" w:cs="Arial"/>
              </w:rPr>
              <w:t xml:space="preserve"> </w:t>
            </w:r>
            <w:r w:rsidR="00DE0FE2">
              <w:rPr>
                <w:rFonts w:ascii="Arial" w:hAnsi="Arial" w:cs="Arial"/>
              </w:rPr>
              <w:t>calculate</w:t>
            </w:r>
            <w:r w:rsidR="00281883">
              <w:rPr>
                <w:rFonts w:ascii="Arial" w:hAnsi="Arial" w:cs="Arial"/>
              </w:rPr>
              <w:t xml:space="preserve"> </w:t>
            </w:r>
            <w:r w:rsidR="002D6D70" w:rsidRPr="00DE0FE2">
              <w:rPr>
                <w:rFonts w:ascii="Arial" w:hAnsi="Arial" w:cs="Arial"/>
              </w:rPr>
              <w:t>unknown side</w:t>
            </w:r>
            <w:r w:rsidR="003245A4" w:rsidRPr="00DE0FE2">
              <w:rPr>
                <w:rFonts w:ascii="Arial" w:hAnsi="Arial" w:cs="Arial"/>
              </w:rPr>
              <w:t xml:space="preserve"> of a</w:t>
            </w:r>
            <w:r w:rsidR="00281883">
              <w:rPr>
                <w:rFonts w:ascii="Arial" w:hAnsi="Arial" w:cs="Arial"/>
              </w:rPr>
              <w:t xml:space="preserve"> </w:t>
            </w:r>
            <w:r w:rsidR="00B938FB">
              <w:rPr>
                <w:rFonts w:ascii="Arial" w:hAnsi="Arial" w:cs="Arial"/>
              </w:rPr>
              <w:t xml:space="preserve">right angle </w:t>
            </w:r>
            <w:r w:rsidR="003245A4" w:rsidRPr="00DE0FE2">
              <w:rPr>
                <w:rFonts w:ascii="Arial" w:hAnsi="Arial" w:cs="Arial"/>
              </w:rPr>
              <w:t>triangle.</w:t>
            </w:r>
          </w:p>
          <w:p w:rsidR="00B94C44" w:rsidRPr="00B94C44" w:rsidRDefault="00B94C44" w:rsidP="00B94C44">
            <w:pPr>
              <w:rPr>
                <w:rFonts w:ascii="Arial" w:hAnsi="Arial" w:cs="Arial"/>
                <w:b/>
              </w:rPr>
            </w:pPr>
          </w:p>
          <w:p w:rsidR="00B94C44" w:rsidRPr="00E14817" w:rsidRDefault="00B94C44" w:rsidP="00B94C44">
            <w:pPr>
              <w:pStyle w:val="ListParagraph"/>
              <w:numPr>
                <w:ilvl w:val="0"/>
                <w:numId w:val="31"/>
              </w:numPr>
              <w:rPr>
                <w:rFonts w:ascii="Arial" w:hAnsi="Arial" w:cs="Arial"/>
              </w:rPr>
            </w:pPr>
            <w:r w:rsidRPr="00E14817">
              <w:rPr>
                <w:rFonts w:ascii="Arial" w:hAnsi="Arial" w:cs="Arial"/>
              </w:rPr>
              <w:t>The primary purpose of Homework is to give each learner an opportunity to demonstrate mastery of mathematics skills taught in class.</w:t>
            </w:r>
            <w:r w:rsidR="00BE0E25">
              <w:rPr>
                <w:rFonts w:ascii="Arial" w:hAnsi="Arial" w:cs="Arial"/>
              </w:rPr>
              <w:t xml:space="preserve"> </w:t>
            </w:r>
            <w:bookmarkStart w:id="0" w:name="_GoBack"/>
            <w:bookmarkEnd w:id="0"/>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rsidR="00B94C44" w:rsidRDefault="00B94C44" w:rsidP="00B94C44">
            <w:pPr>
              <w:pStyle w:val="ListParagraph"/>
              <w:ind w:left="360"/>
              <w:jc w:val="both"/>
              <w:rPr>
                <w:rFonts w:ascii="Arial" w:hAnsi="Arial" w:cs="Arial"/>
              </w:rPr>
            </w:pPr>
            <w:r w:rsidRPr="001C3D6D">
              <w:rPr>
                <w:rFonts w:ascii="Arial" w:hAnsi="Arial" w:cs="Arial"/>
                <w:color w:val="000000" w:themeColor="text1"/>
              </w:rPr>
              <w:t>Carefully</w:t>
            </w:r>
            <w:r>
              <w:rPr>
                <w:rFonts w:ascii="Arial" w:hAnsi="Arial" w:cs="Arial"/>
              </w:rPr>
              <w:t xml:space="preserve"> select appropriate activities from the </w:t>
            </w:r>
            <w:r w:rsidRPr="00FA4CFA">
              <w:rPr>
                <w:rFonts w:ascii="Arial" w:hAnsi="Arial" w:cs="Arial"/>
              </w:rPr>
              <w:t>Sasol-</w:t>
            </w:r>
            <w:proofErr w:type="spellStart"/>
            <w:r w:rsidRPr="00FA4CFA">
              <w:rPr>
                <w:rFonts w:ascii="Arial" w:hAnsi="Arial" w:cs="Arial"/>
              </w:rPr>
              <w:t>Inzalo</w:t>
            </w:r>
            <w:proofErr w:type="spellEnd"/>
            <w:r w:rsidRPr="00FA4CFA">
              <w:rPr>
                <w:rFonts w:ascii="Arial" w:hAnsi="Arial" w:cs="Arial"/>
              </w:rPr>
              <w:t xml:space="preserve"> book</w:t>
            </w:r>
            <w:r>
              <w:rPr>
                <w:rFonts w:ascii="Arial" w:hAnsi="Arial" w:cs="Arial"/>
              </w:rPr>
              <w:t xml:space="preserve"> 1</w:t>
            </w:r>
            <w:r w:rsidR="00AE628E">
              <w:rPr>
                <w:rFonts w:ascii="Arial" w:hAnsi="Arial" w:cs="Arial"/>
              </w:rPr>
              <w:t>, DBE</w:t>
            </w:r>
            <w:r>
              <w:rPr>
                <w:rFonts w:ascii="Arial" w:hAnsi="Arial" w:cs="Arial"/>
              </w:rPr>
              <w:t xml:space="preserve"> workbooks and/or textbooks for learners’ homework. The selected activities should address different cognitive levels.</w:t>
            </w:r>
          </w:p>
          <w:p w:rsidR="00B94C44" w:rsidRPr="00CD1451" w:rsidRDefault="00B94C44" w:rsidP="00B94C44">
            <w:pPr>
              <w:pStyle w:val="ListParagraph"/>
              <w:ind w:left="360"/>
              <w:rPr>
                <w:rFonts w:ascii="Arial" w:hAnsi="Arial" w:cs="Arial"/>
                <w:b/>
              </w:rPr>
            </w:pPr>
          </w:p>
          <w:p w:rsidR="003245A4" w:rsidRPr="00B94C44" w:rsidRDefault="00B94C44" w:rsidP="00B94C44">
            <w:pPr>
              <w:rPr>
                <w:rFonts w:ascii="Arial" w:hAnsi="Arial" w:cs="Arial"/>
                <w:b/>
              </w:rPr>
            </w:pPr>
            <w:r w:rsidRPr="00B94C44">
              <w:rPr>
                <w:rFonts w:ascii="Arial" w:hAnsi="Arial" w:cs="Arial"/>
                <w:b/>
              </w:rPr>
              <w:t>Homework:</w:t>
            </w:r>
            <w:r w:rsidR="0085437D">
              <w:rPr>
                <w:rFonts w:ascii="Arial" w:hAnsi="Arial" w:cs="Arial"/>
                <w:b/>
              </w:rPr>
              <w:t xml:space="preserve"> </w:t>
            </w:r>
            <w:r w:rsidR="00DE0FE2" w:rsidRPr="00B94C44">
              <w:rPr>
                <w:rFonts w:ascii="Arial" w:hAnsi="Arial" w:cs="Arial"/>
              </w:rPr>
              <w:t>Sasol-</w:t>
            </w:r>
            <w:proofErr w:type="spellStart"/>
            <w:r w:rsidR="0050418B" w:rsidRPr="00B94C44">
              <w:rPr>
                <w:rFonts w:ascii="Arial" w:hAnsi="Arial" w:cs="Arial"/>
              </w:rPr>
              <w:t>I</w:t>
            </w:r>
            <w:r w:rsidR="00890E5C" w:rsidRPr="00B94C44">
              <w:rPr>
                <w:rFonts w:ascii="Arial" w:hAnsi="Arial" w:cs="Arial"/>
              </w:rPr>
              <w:t>nzalo</w:t>
            </w:r>
            <w:proofErr w:type="spellEnd"/>
            <w:r w:rsidR="006623DB">
              <w:rPr>
                <w:rFonts w:ascii="Arial" w:hAnsi="Arial" w:cs="Arial"/>
              </w:rPr>
              <w:t xml:space="preserve"> </w:t>
            </w:r>
            <w:r w:rsidR="00DE0FE2" w:rsidRPr="00B94C44">
              <w:rPr>
                <w:rFonts w:ascii="Arial" w:hAnsi="Arial" w:cs="Arial"/>
              </w:rPr>
              <w:t xml:space="preserve">book </w:t>
            </w:r>
            <w:r w:rsidR="0050418B" w:rsidRPr="00B94C44">
              <w:rPr>
                <w:rFonts w:ascii="Arial" w:hAnsi="Arial" w:cs="Arial"/>
              </w:rPr>
              <w:t>1 page 266 no. 2 (b)</w:t>
            </w:r>
            <w:r w:rsidR="002D6D70" w:rsidRPr="00B94C44">
              <w:rPr>
                <w:rFonts w:cs="Arial"/>
                <w:sz w:val="24"/>
                <w:szCs w:val="24"/>
              </w:rPr>
              <w:tab/>
            </w:r>
          </w:p>
        </w:tc>
      </w:tr>
    </w:tbl>
    <w:p w:rsidR="00F0118B" w:rsidRPr="00CA6FAD" w:rsidRDefault="00F0118B" w:rsidP="00E324C1">
      <w:pPr>
        <w:jc w:val="both"/>
        <w:rPr>
          <w:rFonts w:ascii="Arial" w:hAnsi="Arial" w:cs="Arial"/>
        </w:rPr>
      </w:pPr>
    </w:p>
    <w:sectPr w:rsidR="00F0118B" w:rsidRPr="00CA6FAD" w:rsidSect="00F46031">
      <w:headerReference w:type="default" r:id="rId11"/>
      <w:footerReference w:type="default" r:id="rId12"/>
      <w:headerReference w:type="first" r:id="rId13"/>
      <w:footerReference w:type="first" r:id="rId14"/>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C5D91" w:rsidRDefault="000C5D91" w:rsidP="00CC4059">
      <w:pPr>
        <w:spacing w:after="0" w:line="240" w:lineRule="auto"/>
      </w:pPr>
      <w:r>
        <w:separator/>
      </w:r>
    </w:p>
  </w:endnote>
  <w:endnote w:type="continuationSeparator" w:id="0">
    <w:p w:rsidR="000C5D91" w:rsidRDefault="000C5D91"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10547767"/>
      <w:docPartObj>
        <w:docPartGallery w:val="Page Numbers (Bottom of Page)"/>
        <w:docPartUnique/>
      </w:docPartObj>
    </w:sdtPr>
    <w:sdtEndPr/>
    <w:sdtContent>
      <w:sdt>
        <w:sdtPr>
          <w:id w:val="-848719860"/>
          <w:docPartObj>
            <w:docPartGallery w:val="Page Numbers (Top of Page)"/>
            <w:docPartUnique/>
          </w:docPartObj>
        </w:sdtPr>
        <w:sdtEndPr/>
        <w:sdtContent>
          <w:p w:rsidR="003245A4" w:rsidRDefault="00BE0E25">
            <w:pPr>
              <w:pStyle w:val="Footer"/>
              <w:jc w:val="right"/>
            </w:pPr>
            <w:r>
              <w:rPr>
                <w:noProof/>
                <w:lang w:eastAsia="en-ZA"/>
              </w:rPr>
              <w:pict>
                <v:shapetype id="_x0000_t202" coordsize="21600,21600" o:spt="202" path="m,l,21600r21600,l21600,xe">
                  <v:stroke joinstyle="miter"/>
                  <v:path gradientshapeok="t" o:connecttype="rect"/>
                </v:shapetype>
                <v:shape id="_x0000_s2058" type="#_x0000_t202" style="position:absolute;left:0;text-align:left;margin-left:106.3pt;margin-top:-7.05pt;width:290.95pt;height:39.85pt;z-index:25167052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fiwIAAHsFAAAOAAAAZHJzL2Uyb0RvYy54bWysVN9P2zAQfp+0/8Hy+0jTFhgRKepATJMq&#10;QCsTz65jtxG2z7PdJt1fv7OTtBXbC9NeEtv33e/v7vqm1YrshPM1mJLmZyNKhOFQ1WZd0h/P958+&#10;U+IDMxVTYERJ98LTm9nHD9eNLcQYNqAq4QgaMb5obEk3IdgiyzzfCM38GVhhUCjBaRbw6tZZ5ViD&#10;1rXKxqPRRdaAq6wDLrzH17tOSGfJvpSCh0cpvQhElRRjC+nr0ncVv9nsmhVrx+ym5n0Y7B+i0Kw2&#10;6PRg6o4FRrau/sOUrrkDDzKccdAZSFlzkXLAbPLRm2yWG2ZFygWL4+2hTP7/meUPuydH6qqkU0oM&#10;09iiZ9EG8gVaMo3VaawvELS0CAstPmOXU6beLoC/eoRkJ5hOwSM6VqOVTsc/5klQERuwPxQ9euH4&#10;OB5P8skVijjKxpej8zx1JTtqW+fDVwGaxENJHTY1RcB2Cx+if1YMkOjMwH2tVGqsMqQp6cXkfJQU&#10;DhLUUCZiRaJIbyam0UWeTmGvRMQo811ILFFKID4kcopb5ciOIa0Y58KEPBYr2UV0REkM4j2KPf4Y&#10;1XuUuzwGz2DCQVnXBlzXsDhTx7Cr1yFk2eH7Rvou71iC0K5azCoeV1DtkQEOugnylt/X2I0F8+GJ&#10;ORwZbCCugfCIH6kAqw79iZINuF9/e494ZDJKKWlwBEvqf26ZE5SobwY5fpVPp3Fm02V6fjnGizuV&#10;rE4lZqtvAduR48KxPB0jPqjhKB3oF9wW8+gVRcxw9F3SMBxvQ7cYcNtwMZ8nEE6pZWFhlpYPxI9c&#10;e25fmLM9IQNS+QGGYWXFG1522NhXA/NtAFkn0h6r2hceJzwxqN9GcYWc3hPquDNnvwEAAP//AwBQ&#10;SwMEFAAGAAgAAAAhAHKe8tjgAAAACQEAAA8AAABkcnMvZG93bnJldi54bWxMj8FOwzAQRO9I/IO1&#10;SNxahwJJCXGqCsEFCVWUSlVv29jEgXgdbLcNf89yguNoRjNvqsXoenE0IXaeFFxNMxCGGq87ahVs&#10;3p4mcxAxIWnsPRkF3ybCoj4/q7DU/kSv5rhOreASiiUqsCkNpZSxscZhnPrBEHvvPjhMLEMrdcAT&#10;l7tezrIslw474gWLg3mwpvlcH5yCYr7T9iM8j5vty/LLrgbZP6JU6vJiXN6DSGZMf2H4xWd0qJlp&#10;7w+ko+gVXM9y/pIUTG7vQHAgL4obEHt28gJkXcn/D+ofAAAA//8DAFBLAQItABQABgAIAAAAIQC2&#10;gziS/gAAAOEBAAATAAAAAAAAAAAAAAAAAAAAAABbQ29udGVudF9UeXBlc10ueG1sUEsBAi0AFAAG&#10;AAgAAAAhADj9If/WAAAAlAEAAAsAAAAAAAAAAAAAAAAALwEAAF9yZWxzLy5yZWxzUEsBAi0AFAAG&#10;AAgAAAAhAJwAv9+LAgAAewUAAA4AAAAAAAAAAAAAAAAALgIAAGRycy9lMm9Eb2MueG1sUEsBAi0A&#10;FAAGAAgAAAAhAHKe8tjgAAAACQEAAA8AAAAAAAAAAAAAAAAA5QQAAGRycy9kb3ducmV2LnhtbFBL&#10;BQYAAAAABAAEAPMAAADyBQAAAAA=&#10;" filled="f" stroked="f" strokeweight=".5pt">
                  <v:path arrowok="t"/>
                  <v:textbox style="mso-next-textbox:#_x0000_s2058">
                    <w:txbxContent>
                      <w:p w:rsidR="00BE0E25" w:rsidRDefault="00BE0E25" w:rsidP="00BE0E25">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9 Lesson Plan: 1+4 Intervention – Term 2</w:t>
                        </w:r>
                      </w:p>
                      <w:p w:rsidR="00BE0E25" w:rsidRPr="00752E22" w:rsidRDefault="00BE0E25" w:rsidP="00BE0E25">
                        <w:pPr>
                          <w:spacing w:after="0"/>
                          <w:jc w:val="center"/>
                          <w:rPr>
                            <w:rFonts w:ascii="Arial Narrow" w:hAnsi="Arial Narrow"/>
                            <w:b/>
                            <w:color w:val="E36C0A" w:themeColor="accent6" w:themeShade="BF"/>
                            <w:sz w:val="16"/>
                            <w:szCs w:val="16"/>
                          </w:rPr>
                        </w:pPr>
                        <w:r w:rsidRPr="00752E22">
                          <w:rPr>
                            <w:rFonts w:ascii="Arial Narrow" w:hAnsi="Arial Narrow" w:cs="Arial"/>
                            <w:b/>
                            <w:color w:val="E36C0A" w:themeColor="accent6" w:themeShade="BF"/>
                            <w:sz w:val="16"/>
                            <w:szCs w:val="16"/>
                          </w:rPr>
                          <w:t xml:space="preserve">AREA AND PERIMETER OF 2D SHAPES:  </w:t>
                        </w:r>
                        <w:r>
                          <w:rPr>
                            <w:rFonts w:ascii="Arial Narrow" w:hAnsi="Arial Narrow" w:cs="Arial"/>
                            <w:color w:val="E36C0A" w:themeColor="accent6" w:themeShade="BF"/>
                            <w:sz w:val="16"/>
                            <w:szCs w:val="16"/>
                          </w:rPr>
                          <w:t>A</w:t>
                        </w:r>
                        <w:r w:rsidRPr="00752E22">
                          <w:rPr>
                            <w:rFonts w:ascii="Arial Narrow" w:hAnsi="Arial Narrow" w:cs="Arial"/>
                            <w:color w:val="E36C0A" w:themeColor="accent6" w:themeShade="BF"/>
                            <w:sz w:val="16"/>
                            <w:szCs w:val="16"/>
                          </w:rPr>
                          <w:t>rea and perimeter</w:t>
                        </w:r>
                        <w:r w:rsidRPr="00752E22">
                          <w:rPr>
                            <w:rFonts w:ascii="Arial Narrow" w:hAnsi="Arial Narrow" w:cs="Arial"/>
                            <w:b/>
                            <w:color w:val="E36C0A" w:themeColor="accent6" w:themeShade="BF"/>
                            <w:sz w:val="16"/>
                            <w:szCs w:val="16"/>
                          </w:rPr>
                          <w:t xml:space="preserve"> (Lesson </w:t>
                        </w:r>
                        <w:r>
                          <w:rPr>
                            <w:rFonts w:ascii="Arial Narrow" w:hAnsi="Arial Narrow" w:cs="Arial"/>
                            <w:b/>
                            <w:color w:val="E36C0A" w:themeColor="accent6" w:themeShade="BF"/>
                            <w:sz w:val="16"/>
                            <w:szCs w:val="16"/>
                          </w:rPr>
                          <w:t>2</w:t>
                        </w:r>
                        <w:r w:rsidRPr="00752E22">
                          <w:rPr>
                            <w:rFonts w:ascii="Arial Narrow" w:hAnsi="Arial Narrow" w:cs="Arial"/>
                            <w:b/>
                            <w:color w:val="E36C0A" w:themeColor="accent6" w:themeShade="BF"/>
                            <w:sz w:val="16"/>
                            <w:szCs w:val="16"/>
                          </w:rPr>
                          <w:t>)</w:t>
                        </w:r>
                      </w:p>
                      <w:p w:rsidR="00BE0E25" w:rsidRDefault="00BE0E25" w:rsidP="00BE0E25">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BE0E25" w:rsidRPr="00CC4059" w:rsidRDefault="00BE0E25" w:rsidP="00BE0E25">
                        <w:pPr>
                          <w:rPr>
                            <w:rFonts w:ascii="Arial Narrow" w:hAnsi="Arial Narrow"/>
                            <w:b/>
                            <w:sz w:val="16"/>
                          </w:rPr>
                        </w:pPr>
                      </w:p>
                    </w:txbxContent>
                  </v:textbox>
                </v:shape>
              </w:pict>
            </w:r>
            <w:r w:rsidR="003245A4" w:rsidRPr="00CC4059">
              <w:rPr>
                <w:rFonts w:ascii="Arial Narrow" w:hAnsi="Arial Narrow" w:cs="Arial"/>
                <w:b/>
                <w:noProof/>
                <w:sz w:val="16"/>
                <w:szCs w:val="16"/>
                <w:lang w:eastAsia="en-ZA"/>
              </w:rPr>
              <w:drawing>
                <wp:anchor distT="0" distB="0" distL="114300" distR="114300" simplePos="0" relativeHeight="251662336" behindDoc="0" locked="0" layoutInCell="1" allowOverlap="1" wp14:anchorId="2E4F25E3" wp14:editId="2D6D415E">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3245A4" w:rsidRPr="00CC4059">
              <w:rPr>
                <w:rFonts w:ascii="Arial Narrow" w:hAnsi="Arial Narrow"/>
                <w:b/>
                <w:sz w:val="16"/>
                <w:szCs w:val="16"/>
              </w:rPr>
              <w:t xml:space="preserve">Page </w:t>
            </w:r>
            <w:r w:rsidR="00442A96" w:rsidRPr="00CC4059">
              <w:rPr>
                <w:rFonts w:ascii="Arial Narrow" w:hAnsi="Arial Narrow"/>
                <w:b/>
                <w:bCs/>
                <w:sz w:val="16"/>
                <w:szCs w:val="16"/>
              </w:rPr>
              <w:fldChar w:fldCharType="begin"/>
            </w:r>
            <w:r w:rsidR="003245A4" w:rsidRPr="00CC4059">
              <w:rPr>
                <w:rFonts w:ascii="Arial Narrow" w:hAnsi="Arial Narrow"/>
                <w:b/>
                <w:bCs/>
                <w:sz w:val="16"/>
                <w:szCs w:val="16"/>
              </w:rPr>
              <w:instrText xml:space="preserve"> PAGE </w:instrText>
            </w:r>
            <w:r w:rsidR="00442A96" w:rsidRPr="00CC4059">
              <w:rPr>
                <w:rFonts w:ascii="Arial Narrow" w:hAnsi="Arial Narrow"/>
                <w:b/>
                <w:bCs/>
                <w:sz w:val="16"/>
                <w:szCs w:val="16"/>
              </w:rPr>
              <w:fldChar w:fldCharType="separate"/>
            </w:r>
            <w:r>
              <w:rPr>
                <w:rFonts w:ascii="Arial Narrow" w:hAnsi="Arial Narrow"/>
                <w:b/>
                <w:bCs/>
                <w:noProof/>
                <w:sz w:val="16"/>
                <w:szCs w:val="16"/>
              </w:rPr>
              <w:t>4</w:t>
            </w:r>
            <w:r w:rsidR="00442A96" w:rsidRPr="00CC4059">
              <w:rPr>
                <w:rFonts w:ascii="Arial Narrow" w:hAnsi="Arial Narrow"/>
                <w:b/>
                <w:bCs/>
                <w:sz w:val="16"/>
                <w:szCs w:val="16"/>
              </w:rPr>
              <w:fldChar w:fldCharType="end"/>
            </w:r>
            <w:r w:rsidR="003245A4" w:rsidRPr="00CC4059">
              <w:rPr>
                <w:rFonts w:ascii="Arial Narrow" w:hAnsi="Arial Narrow"/>
                <w:b/>
                <w:sz w:val="16"/>
                <w:szCs w:val="16"/>
              </w:rPr>
              <w:t xml:space="preserve"> of </w:t>
            </w:r>
            <w:r w:rsidR="00442A96" w:rsidRPr="00CC4059">
              <w:rPr>
                <w:rFonts w:ascii="Arial Narrow" w:hAnsi="Arial Narrow"/>
                <w:b/>
                <w:bCs/>
                <w:sz w:val="16"/>
                <w:szCs w:val="16"/>
              </w:rPr>
              <w:fldChar w:fldCharType="begin"/>
            </w:r>
            <w:r w:rsidR="003245A4" w:rsidRPr="00CC4059">
              <w:rPr>
                <w:rFonts w:ascii="Arial Narrow" w:hAnsi="Arial Narrow"/>
                <w:b/>
                <w:bCs/>
                <w:sz w:val="16"/>
                <w:szCs w:val="16"/>
              </w:rPr>
              <w:instrText xml:space="preserve"> NUMPAGES  </w:instrText>
            </w:r>
            <w:r w:rsidR="00442A96" w:rsidRPr="00CC4059">
              <w:rPr>
                <w:rFonts w:ascii="Arial Narrow" w:hAnsi="Arial Narrow"/>
                <w:b/>
                <w:bCs/>
                <w:sz w:val="16"/>
                <w:szCs w:val="16"/>
              </w:rPr>
              <w:fldChar w:fldCharType="separate"/>
            </w:r>
            <w:r>
              <w:rPr>
                <w:rFonts w:ascii="Arial Narrow" w:hAnsi="Arial Narrow"/>
                <w:b/>
                <w:bCs/>
                <w:noProof/>
                <w:sz w:val="16"/>
                <w:szCs w:val="16"/>
              </w:rPr>
              <w:t>4</w:t>
            </w:r>
            <w:r w:rsidR="00442A96" w:rsidRPr="00CC4059">
              <w:rPr>
                <w:rFonts w:ascii="Arial Narrow" w:hAnsi="Arial Narrow"/>
                <w:b/>
                <w:bCs/>
                <w:sz w:val="16"/>
                <w:szCs w:val="16"/>
              </w:rPr>
              <w:fldChar w:fldCharType="end"/>
            </w:r>
          </w:p>
        </w:sdtContent>
      </w:sdt>
    </w:sdtContent>
  </w:sdt>
  <w:p w:rsidR="003245A4" w:rsidRDefault="003245A4" w:rsidP="00C93354">
    <w:pPr>
      <w:pStyle w:val="Footer"/>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245A4" w:rsidRDefault="000C5D91" w:rsidP="00C93354">
    <w:pPr>
      <w:pStyle w:val="Footer"/>
      <w:jc w:val="center"/>
    </w:pPr>
    <w:r>
      <w:rPr>
        <w:noProof/>
        <w:lang w:eastAsia="en-ZA"/>
      </w:rPr>
      <w:pict>
        <v:shapetype id="_x0000_t202" coordsize="21600,21600" o:spt="202" path="m,l,21600r21600,l21600,xe">
          <v:stroke joinstyle="miter"/>
          <v:path gradientshapeok="t" o:connecttype="rect"/>
        </v:shapetype>
        <v:shape id="_x0000_s2055" type="#_x0000_t202" style="position:absolute;left:0;text-align:left;margin-left:111.75pt;margin-top:-18.3pt;width:290.95pt;height:39.85pt;z-index:25166950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fiwIAAHsFAAAOAAAAZHJzL2Uyb0RvYy54bWysVN9P2zAQfp+0/8Hy+0jTFhgRKepATJMq&#10;QCsTz65jtxG2z7PdJt1fv7OTtBXbC9NeEtv33e/v7vqm1YrshPM1mJLmZyNKhOFQ1WZd0h/P958+&#10;U+IDMxVTYERJ98LTm9nHD9eNLcQYNqAq4QgaMb5obEk3IdgiyzzfCM38GVhhUCjBaRbw6tZZ5ViD&#10;1rXKxqPRRdaAq6wDLrzH17tOSGfJvpSCh0cpvQhElRRjC+nr0ncVv9nsmhVrx+ym5n0Y7B+i0Kw2&#10;6PRg6o4FRrau/sOUrrkDDzKccdAZSFlzkXLAbPLRm2yWG2ZFygWL4+2hTP7/meUPuydH6qqkU0oM&#10;09iiZ9EG8gVaMo3VaawvELS0CAstPmOXU6beLoC/eoRkJ5hOwSM6VqOVTsc/5klQERuwPxQ9euH4&#10;OB5P8skVijjKxpej8zx1JTtqW+fDVwGaxENJHTY1RcB2Cx+if1YMkOjMwH2tVGqsMqQp6cXkfJQU&#10;DhLUUCZiRaJIbyam0UWeTmGvRMQo811ILFFKID4kcopb5ciOIa0Y58KEPBYr2UV0REkM4j2KPf4Y&#10;1XuUuzwGz2DCQVnXBlzXsDhTx7Cr1yFk2eH7Rvou71iC0K5azCoeV1DtkQEOugnylt/X2I0F8+GJ&#10;ORwZbCCugfCIH6kAqw79iZINuF9/e494ZDJKKWlwBEvqf26ZE5SobwY5fpVPp3Fm02V6fjnGizuV&#10;rE4lZqtvAduR48KxPB0jPqjhKB3oF9wW8+gVRcxw9F3SMBxvQ7cYcNtwMZ8nEE6pZWFhlpYPxI9c&#10;e25fmLM9IQNS+QGGYWXFG1522NhXA/NtAFkn0h6r2hceJzwxqN9GcYWc3hPquDNnvwEAAP//AwBQ&#10;SwMEFAAGAAgAAAAhAHKe8tjgAAAACQEAAA8AAABkcnMvZG93bnJldi54bWxMj8FOwzAQRO9I/IO1&#10;SNxahwJJCXGqCsEFCVWUSlVv29jEgXgdbLcNf89yguNoRjNvqsXoenE0IXaeFFxNMxCGGq87ahVs&#10;3p4mcxAxIWnsPRkF3ybCoj4/q7DU/kSv5rhOreASiiUqsCkNpZSxscZhnPrBEHvvPjhMLEMrdcAT&#10;l7tezrIslw474gWLg3mwpvlcH5yCYr7T9iM8j5vty/LLrgbZP6JU6vJiXN6DSGZMf2H4xWd0qJlp&#10;7w+ko+gVXM9y/pIUTG7vQHAgL4obEHt28gJkXcn/D+ofAAAA//8DAFBLAQItABQABgAIAAAAIQC2&#10;gziS/gAAAOEBAAATAAAAAAAAAAAAAAAAAAAAAABbQ29udGVudF9UeXBlc10ueG1sUEsBAi0AFAAG&#10;AAgAAAAhADj9If/WAAAAlAEAAAsAAAAAAAAAAAAAAAAALwEAAF9yZWxzLy5yZWxzUEsBAi0AFAAG&#10;AAgAAAAhAJwAv9+LAgAAewUAAA4AAAAAAAAAAAAAAAAALgIAAGRycy9lMm9Eb2MueG1sUEsBAi0A&#10;FAAGAAgAAAAhAHKe8tjgAAAACQEAAA8AAAAAAAAAAAAAAAAA5QQAAGRycy9kb3ducmV2LnhtbFBL&#10;BQYAAAAABAAEAPMAAADyBQAAAAA=&#10;" filled="f" stroked="f" strokeweight=".5pt">
          <v:path arrowok="t"/>
          <v:textbox style="mso-next-textbox:#_x0000_s2055">
            <w:txbxContent>
              <w:p w:rsidR="00C93354" w:rsidRDefault="00C93354" w:rsidP="00C93354">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9 Lesson Plan: 1+4 Intervention – Term 2</w:t>
                </w:r>
              </w:p>
              <w:p w:rsidR="00C93354" w:rsidRPr="00752E22" w:rsidRDefault="00C93354" w:rsidP="00C93354">
                <w:pPr>
                  <w:spacing w:after="0"/>
                  <w:jc w:val="center"/>
                  <w:rPr>
                    <w:rFonts w:ascii="Arial Narrow" w:hAnsi="Arial Narrow"/>
                    <w:b/>
                    <w:color w:val="E36C0A" w:themeColor="accent6" w:themeShade="BF"/>
                    <w:sz w:val="16"/>
                    <w:szCs w:val="16"/>
                  </w:rPr>
                </w:pPr>
                <w:r w:rsidRPr="00752E22">
                  <w:rPr>
                    <w:rFonts w:ascii="Arial Narrow" w:hAnsi="Arial Narrow" w:cs="Arial"/>
                    <w:b/>
                    <w:color w:val="E36C0A" w:themeColor="accent6" w:themeShade="BF"/>
                    <w:sz w:val="16"/>
                    <w:szCs w:val="16"/>
                  </w:rPr>
                  <w:t xml:space="preserve">AREA AND PERIMETER OF 2D SHAPES:  </w:t>
                </w:r>
                <w:r w:rsidR="00BE0E25">
                  <w:rPr>
                    <w:rFonts w:ascii="Arial Narrow" w:hAnsi="Arial Narrow" w:cs="Arial"/>
                    <w:color w:val="E36C0A" w:themeColor="accent6" w:themeShade="BF"/>
                    <w:sz w:val="16"/>
                    <w:szCs w:val="16"/>
                  </w:rPr>
                  <w:t>A</w:t>
                </w:r>
                <w:r w:rsidR="00BE0E25" w:rsidRPr="00752E22">
                  <w:rPr>
                    <w:rFonts w:ascii="Arial Narrow" w:hAnsi="Arial Narrow" w:cs="Arial"/>
                    <w:color w:val="E36C0A" w:themeColor="accent6" w:themeShade="BF"/>
                    <w:sz w:val="16"/>
                    <w:szCs w:val="16"/>
                  </w:rPr>
                  <w:t>rea and perimeter</w:t>
                </w:r>
                <w:r w:rsidRPr="00752E22">
                  <w:rPr>
                    <w:rFonts w:ascii="Arial Narrow" w:hAnsi="Arial Narrow" w:cs="Arial"/>
                    <w:b/>
                    <w:color w:val="E36C0A" w:themeColor="accent6" w:themeShade="BF"/>
                    <w:sz w:val="16"/>
                    <w:szCs w:val="16"/>
                  </w:rPr>
                  <w:t xml:space="preserve"> (Lesson </w:t>
                </w:r>
                <w:r>
                  <w:rPr>
                    <w:rFonts w:ascii="Arial Narrow" w:hAnsi="Arial Narrow" w:cs="Arial"/>
                    <w:b/>
                    <w:color w:val="E36C0A" w:themeColor="accent6" w:themeShade="BF"/>
                    <w:sz w:val="16"/>
                    <w:szCs w:val="16"/>
                  </w:rPr>
                  <w:t>2</w:t>
                </w:r>
                <w:r w:rsidRPr="00752E22">
                  <w:rPr>
                    <w:rFonts w:ascii="Arial Narrow" w:hAnsi="Arial Narrow" w:cs="Arial"/>
                    <w:b/>
                    <w:color w:val="E36C0A" w:themeColor="accent6" w:themeShade="BF"/>
                    <w:sz w:val="16"/>
                    <w:szCs w:val="16"/>
                  </w:rPr>
                  <w:t>)</w:t>
                </w:r>
              </w:p>
              <w:p w:rsidR="00C93354" w:rsidRDefault="00C93354" w:rsidP="00C93354">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C93354" w:rsidRPr="00CC4059" w:rsidRDefault="00C93354" w:rsidP="00C93354">
                <w:pPr>
                  <w:rPr>
                    <w:rFonts w:ascii="Arial Narrow" w:hAnsi="Arial Narrow"/>
                    <w:b/>
                    <w:sz w:val="16"/>
                  </w:rPr>
                </w:pPr>
              </w:p>
            </w:txbxContent>
          </v:textbox>
        </v:shape>
      </w:pic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C5D91" w:rsidRDefault="000C5D91" w:rsidP="00CC4059">
      <w:pPr>
        <w:spacing w:after="0" w:line="240" w:lineRule="auto"/>
      </w:pPr>
      <w:r>
        <w:separator/>
      </w:r>
    </w:p>
  </w:footnote>
  <w:footnote w:type="continuationSeparator" w:id="0">
    <w:p w:rsidR="000C5D91" w:rsidRDefault="000C5D91"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245A4" w:rsidRDefault="000C5D91">
    <w:pPr>
      <w:pStyle w:val="Header"/>
    </w:pPr>
    <w:r>
      <w:rPr>
        <w:noProof/>
        <w:lang w:eastAsia="en-ZA"/>
      </w:rPr>
      <w:pict>
        <v:rect id="Rectangle 2" o:spid="_x0000_s2052" style="position:absolute;margin-left:-69.5pt;margin-top:-34.15pt;width:51.95pt;height:840.4pt;z-index:25166131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OopXgIAABcFAAAOAAAAZHJzL2Uyb0RvYy54bWysVE1vGjEQvVfqf7B8LwskkARliVCiVJVQ&#10;gpJUORuvDSvZHndsWOiv79i7EJRGlVr14p3xfL994+ubnTVsqzDU4Eo+6PU5U05CVbtVyb+/3H+5&#10;5CxE4SphwKmS71XgN9PPn64bP1FDWIOpFDJK4sKk8SVfx+gnRRHkWlkReuCVI6MGtCKSiquiQtFQ&#10;dmuKYb8/LhrAyiNIFQLd3rVGPs35tVYyPmodVGSm5NRbzCfmc5nOYnotJisUfl3Lrg3xD11YUTsq&#10;ekx1J6JgG6x/S2VriRBAx54EW4DWtVR5Bppm0H83zfNaeJVnIXCCP8IU/l9a+bBdIKurkg85c8LS&#10;L3oi0IRbGcWGCZ7Ghwl5PfsFdlogMc2602jTl6Zguwzp/gip2kUm6XI8uroaEQckmQb98cXZcDRK&#10;WYu3cI8hflVgWRJKjlQ+Qym28xBb14MLxaV22gayFPdGpR6Me1Ka5sh9pIvMIHVrkG0F/XshpXJx&#10;3JXO3slL18YcA89y2T8Gdv4pVGV2/U3wMSJXBhePwbZ2gB9VN3HQtaxb/wMC7dwJgiVUe/qFCC23&#10;g5f3NQE5FyEuBBKZifa0oPGRDm2gKTl0EmdrwJ8f3Sd/4hhZOWtoOUoefmwEKs7MN0fsuxqcn6dt&#10;ysr56GJICp5alqcWt7G3QP9gQE+Bl1lM/tEcRI1gX2mPZ6kqmYSTVLvkMuJBuY3t0tJLINVslt1o&#10;g7yIc/fsZUqeUE1Eedm9CvQdmyIR8QEOiyQm70jV+qZIB7NNBF1nxr3h2uFN25c5270Uab1P9ez1&#10;9p5NfwEAAP//AwBQSwMEFAAGAAgAAAAhAKjqnh7hAAAADQEAAA8AAABkcnMvZG93bnJldi54bWxM&#10;j8FOwzAMhu9IvENkJG5d2oVVozSdAAlx3gYTx6zx2kLjVE22lT095gQ3W/70+/vL1eR6ccIxdJ40&#10;ZLMUBFLtbUeNhrftS7IEEaIha3pPqOEbA6yq66vSFNafaY2nTWwEh1AojIY2xqGQMtQtOhNmfkDi&#10;28GPzkRex0ba0Zw53PVynqa5dKYj/tCaAZ9brL82R6fhqXm/7JSltVe7u+njYC6vnfvU+vZmenwA&#10;EXGKfzD86rM6VOy090eyQfQakkzdc5nIU75UIBhJ1CIDsWc2z+YLkFUp/7eofgAAAP//AwBQSwEC&#10;LQAUAAYACAAAACEAtoM4kv4AAADhAQAAEwAAAAAAAAAAAAAAAAAAAAAAW0NvbnRlbnRfVHlwZXNd&#10;LnhtbFBLAQItABQABgAIAAAAIQA4/SH/1gAAAJQBAAALAAAAAAAAAAAAAAAAAC8BAABfcmVscy8u&#10;cmVsc1BLAQItABQABgAIAAAAIQAKgOopXgIAABcFAAAOAAAAAAAAAAAAAAAAAC4CAABkcnMvZTJv&#10;RG9jLnhtbFBLAQItABQABgAIAAAAIQCo6p4e4QAAAA0BAAAPAAAAAAAAAAAAAAAAALgEAABkcnMv&#10;ZG93bnJldi54bWxQSwUGAAAAAAQABADzAAAAxgUAAAAA&#10;" fillcolor="#9a4906 [1641]" stroked="f">
          <v:fill color2="#f68a32 [3017]" rotate="t" angle="180" colors="0 #cb6c1d;52429f #ff8f2a;1 #ff8f26" focus="100%" type="gradient">
            <o:fill v:ext="view" type="gradientUnscaled"/>
          </v:fill>
          <v:shadow on="t" color="black" opacity="22937f" origin=",.5" offset="0,.63889mm"/>
        </v:rect>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245A4" w:rsidRDefault="003245A4">
    <w:pPr>
      <w:pStyle w:val="Header"/>
    </w:pPr>
    <w:r w:rsidRPr="00CC4059">
      <w:rPr>
        <w:rFonts w:ascii="Arial Narrow" w:hAnsi="Arial Narrow" w:cs="Arial"/>
        <w:b/>
        <w:noProof/>
        <w:sz w:val="16"/>
        <w:szCs w:val="16"/>
        <w:lang w:eastAsia="en-ZA"/>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0C5D91">
      <w:rPr>
        <w:noProof/>
        <w:lang w:eastAsia="en-ZA"/>
      </w:rPr>
      <w:pict>
        <v:rect id="Rectangle 3" o:spid="_x0000_s2050" style="position:absolute;margin-left:-69.5pt;margin-top:-34.15pt;width:51.95pt;height:840.4pt;z-index:251664384;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UC1QQMAAF8HAAAOAAAAZHJzL2Uyb0RvYy54bWysVdtu3DYQfS+QfyD4XkvrvdheWA4MB1sU&#10;cBLDduFnLkVJBCiSGXIvztf3kNLaGydBg6AvEjkzOjNz5qLL9/vesK2ioJ2t+OSk5ExZ6Wpt24r/&#10;87j685yzEIWthXFWVfxZBf7+6t0flzu/VKeuc6ZWxABiw3LnK97F6JdFEWSnehFOnFcWysZRLyKu&#10;1BY1iR3Qe1OcluWi2DmqPTmpQoD0w6DkVxm/aZSMn5smqMhMxRFbzE/Kz3V6FleXYtmS8J2WYxji&#10;N6LohbZw+gL1QUTBNqS/g+q1JBdcE0+k6wvXNFqqnAOymZRvsnnohFc5F5AT/AtN4f+DlZ+2d8R0&#10;XfEpZ1b0KNE9SBO2NYpNEz07H5awevB3NN4CjinXfUN9eiMLts+UPr9QqvaRSQgX84uzxZwzCdWk&#10;XJxNy/NMevH6uacQ/1KuZ+lQcYL7TKXY3oYIlzA9mIwM1yttDCMXn3TsMkkAH+gP+CZbBeYdeCqz&#10;OFC7vjHEtgJtsDq7WMwWg7wTtRqk80lZju0QRPzo6kE8mUJ8iHiEySG14djNebZKkl9wdZEwh877&#10;DVcpTnz+q75mP/E1H+Vg921aELUHHo22DM0AfhcYt/QNC1IYhYY5sILpyQVJERmbntalAg2lGyQq&#10;j+JYG7eJih66esfWZkP3AlgpSkDXOnXAaeYHF8zpPGug+rbaP8g/IYy8COM7MdRv+pM8X2LIxfwm&#10;vCCVVdM6JSIxECTGxnQUOzeuihU5O3Qp4mJGIGrEiBWX36S2r/QMGJkc3XbxXreMNAiNHSl1F1PS&#10;yPM/wCYj+SOnI1CO/Sjc4Iew12qrzCPbYfxS/px1IDUxmZouFTzbFWmyh1lOp7Wrn7EKkE/OIXi5&#10;0hjIWxHinSAsReBg0cfPeDTGAdyNJ+A7+vojebLHroKWsx2WbMXDl40gBar+tpjOi8lsBtiYL7P5&#10;2SkudKxZH2vspr9xGOAJetDLfEz20RyODbn+Cf+D6+QVKmElfFdcRjpcbiLuUOGPItX1dT5jE3sR&#10;b+2Dl4c9khbO4/5JkB+LH7HQPrnDQhbLN8tpsB16/3oTXaPz5nrlFbynC7Z4rsDYRuk3cXzPVq//&#10;xat/AQAA//8DAFBLAwQUAAYACAAAACEAXqwueuEAAAANAQAADwAAAGRycy9kb3ducmV2LnhtbEyP&#10;3UrDQBCF7wXfYRnBu3SThoY2ZlO0UhCUgtUHmGbXJCQ7m2a3aXx7xyu9m8N8nJ9iO9teTGb0rSMF&#10;ySIGYahyuqVawefHPlqD8AFJY+/IKPg2Hrbl7U2BuXZXejfTMdSCTcjnqKAJYcil9FVjLPqFGwzx&#10;78uNFgPLsZZ6xCub214u4ziTFlvihAYHs2tM1R0vlkOepsMbds+vL3O3kbtsj9Scz0rd382PDyCC&#10;mcMfDL/1uTqU3OnkLqS96BVESbrhMYGvbJ2CYCRKVwmIE7NZslyBLAv5f0X5AwAA//8DAFBLAQIt&#10;ABQABgAIAAAAIQC2gziS/gAAAOEBAAATAAAAAAAAAAAAAAAAAAAAAABbQ29udGVudF9UeXBlc10u&#10;eG1sUEsBAi0AFAAGAAgAAAAhADj9If/WAAAAlAEAAAsAAAAAAAAAAAAAAAAALwEAAF9yZWxzLy5y&#10;ZWxzUEsBAi0AFAAGAAgAAAAhADPBQLVBAwAAXwcAAA4AAAAAAAAAAAAAAAAALgIAAGRycy9lMm9E&#10;b2MueG1sUEsBAi0AFAAGAAgAAAAhAF6sLnrhAAAADQEAAA8AAAAAAAAAAAAAAAAAmwUAAGRycy9k&#10;b3ducmV2LnhtbFBLBQYAAAAABAAEAPMAAACpBgAAAAA=&#10;" fillcolor="#cb6c1d" stroked="f">
          <v:fill color2="#ff8f26" rotate="t" angle="180" colors="0 #cb6c1d;52429f #ff8f2a;1 #ff8f26" focus="100%" type="gradient">
            <o:fill v:ext="view" type="gradientUnscaled"/>
          </v:fill>
          <v:shadow on="t" color="black" opacity="22937f" origin=",.5" offset="0,.63889mm"/>
        </v:rect>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C46F57"/>
    <w:multiLevelType w:val="hybridMultilevel"/>
    <w:tmpl w:val="3508FB1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nsid w:val="02C16726"/>
    <w:multiLevelType w:val="hybridMultilevel"/>
    <w:tmpl w:val="BF9081F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0382471D"/>
    <w:multiLevelType w:val="hybridMultilevel"/>
    <w:tmpl w:val="EE0E3180"/>
    <w:lvl w:ilvl="0" w:tplc="1C09000B">
      <w:start w:val="1"/>
      <w:numFmt w:val="bullet"/>
      <w:lvlText w:val=""/>
      <w:lvlJc w:val="lef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3">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
    <w:nsid w:val="04346DCD"/>
    <w:multiLevelType w:val="hybridMultilevel"/>
    <w:tmpl w:val="437C4B46"/>
    <w:lvl w:ilvl="0" w:tplc="1E5AB49E">
      <w:start w:val="1"/>
      <w:numFmt w:val="lowerLetter"/>
      <w:lvlText w:val="%1)"/>
      <w:lvlJc w:val="left"/>
      <w:pPr>
        <w:ind w:left="360" w:hanging="360"/>
      </w:pPr>
      <w:rPr>
        <w:b w:val="0"/>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5">
    <w:nsid w:val="0869577B"/>
    <w:multiLevelType w:val="hybridMultilevel"/>
    <w:tmpl w:val="0DFCC98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nsid w:val="0B12589E"/>
    <w:multiLevelType w:val="hybridMultilevel"/>
    <w:tmpl w:val="2BD851C8"/>
    <w:lvl w:ilvl="0" w:tplc="D166DDDC">
      <w:start w:val="1"/>
      <w:numFmt w:val="bullet"/>
      <w:lvlText w:val=""/>
      <w:lvlJc w:val="left"/>
      <w:pPr>
        <w:ind w:left="360" w:hanging="360"/>
      </w:pPr>
      <w:rPr>
        <w:rFonts w:ascii="Symbol" w:hAnsi="Symbol" w:hint="default"/>
        <w:sz w:val="18"/>
        <w:szCs w:val="18"/>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7">
    <w:nsid w:val="0DBF7AA0"/>
    <w:multiLevelType w:val="hybridMultilevel"/>
    <w:tmpl w:val="34809DA4"/>
    <w:lvl w:ilvl="0" w:tplc="1C09000B">
      <w:start w:val="1"/>
      <w:numFmt w:val="bullet"/>
      <w:lvlText w:val=""/>
      <w:lvlJc w:val="left"/>
      <w:pPr>
        <w:ind w:left="1706" w:hanging="360"/>
      </w:pPr>
      <w:rPr>
        <w:rFonts w:ascii="Wingdings" w:hAnsi="Wingdings" w:hint="default"/>
      </w:rPr>
    </w:lvl>
    <w:lvl w:ilvl="1" w:tplc="1C090003" w:tentative="1">
      <w:start w:val="1"/>
      <w:numFmt w:val="bullet"/>
      <w:lvlText w:val="o"/>
      <w:lvlJc w:val="left"/>
      <w:pPr>
        <w:ind w:left="2426" w:hanging="360"/>
      </w:pPr>
      <w:rPr>
        <w:rFonts w:ascii="Courier New" w:hAnsi="Courier New" w:cs="Courier New" w:hint="default"/>
      </w:rPr>
    </w:lvl>
    <w:lvl w:ilvl="2" w:tplc="1C090005" w:tentative="1">
      <w:start w:val="1"/>
      <w:numFmt w:val="bullet"/>
      <w:lvlText w:val=""/>
      <w:lvlJc w:val="left"/>
      <w:pPr>
        <w:ind w:left="3146" w:hanging="360"/>
      </w:pPr>
      <w:rPr>
        <w:rFonts w:ascii="Wingdings" w:hAnsi="Wingdings" w:hint="default"/>
      </w:rPr>
    </w:lvl>
    <w:lvl w:ilvl="3" w:tplc="1C090001" w:tentative="1">
      <w:start w:val="1"/>
      <w:numFmt w:val="bullet"/>
      <w:lvlText w:val=""/>
      <w:lvlJc w:val="left"/>
      <w:pPr>
        <w:ind w:left="3866" w:hanging="360"/>
      </w:pPr>
      <w:rPr>
        <w:rFonts w:ascii="Symbol" w:hAnsi="Symbol" w:hint="default"/>
      </w:rPr>
    </w:lvl>
    <w:lvl w:ilvl="4" w:tplc="1C090003" w:tentative="1">
      <w:start w:val="1"/>
      <w:numFmt w:val="bullet"/>
      <w:lvlText w:val="o"/>
      <w:lvlJc w:val="left"/>
      <w:pPr>
        <w:ind w:left="4586" w:hanging="360"/>
      </w:pPr>
      <w:rPr>
        <w:rFonts w:ascii="Courier New" w:hAnsi="Courier New" w:cs="Courier New" w:hint="default"/>
      </w:rPr>
    </w:lvl>
    <w:lvl w:ilvl="5" w:tplc="1C090005" w:tentative="1">
      <w:start w:val="1"/>
      <w:numFmt w:val="bullet"/>
      <w:lvlText w:val=""/>
      <w:lvlJc w:val="left"/>
      <w:pPr>
        <w:ind w:left="5306" w:hanging="360"/>
      </w:pPr>
      <w:rPr>
        <w:rFonts w:ascii="Wingdings" w:hAnsi="Wingdings" w:hint="default"/>
      </w:rPr>
    </w:lvl>
    <w:lvl w:ilvl="6" w:tplc="1C090001" w:tentative="1">
      <w:start w:val="1"/>
      <w:numFmt w:val="bullet"/>
      <w:lvlText w:val=""/>
      <w:lvlJc w:val="left"/>
      <w:pPr>
        <w:ind w:left="6026" w:hanging="360"/>
      </w:pPr>
      <w:rPr>
        <w:rFonts w:ascii="Symbol" w:hAnsi="Symbol" w:hint="default"/>
      </w:rPr>
    </w:lvl>
    <w:lvl w:ilvl="7" w:tplc="1C090003" w:tentative="1">
      <w:start w:val="1"/>
      <w:numFmt w:val="bullet"/>
      <w:lvlText w:val="o"/>
      <w:lvlJc w:val="left"/>
      <w:pPr>
        <w:ind w:left="6746" w:hanging="360"/>
      </w:pPr>
      <w:rPr>
        <w:rFonts w:ascii="Courier New" w:hAnsi="Courier New" w:cs="Courier New" w:hint="default"/>
      </w:rPr>
    </w:lvl>
    <w:lvl w:ilvl="8" w:tplc="1C090005" w:tentative="1">
      <w:start w:val="1"/>
      <w:numFmt w:val="bullet"/>
      <w:lvlText w:val=""/>
      <w:lvlJc w:val="left"/>
      <w:pPr>
        <w:ind w:left="7466" w:hanging="360"/>
      </w:pPr>
      <w:rPr>
        <w:rFonts w:ascii="Wingdings" w:hAnsi="Wingdings" w:hint="default"/>
      </w:rPr>
    </w:lvl>
  </w:abstractNum>
  <w:abstractNum w:abstractNumId="8">
    <w:nsid w:val="112F5DCB"/>
    <w:multiLevelType w:val="hybridMultilevel"/>
    <w:tmpl w:val="1500E2E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9">
    <w:nsid w:val="14FD5E69"/>
    <w:multiLevelType w:val="hybridMultilevel"/>
    <w:tmpl w:val="7B90A10E"/>
    <w:lvl w:ilvl="0" w:tplc="1C09000B">
      <w:start w:val="1"/>
      <w:numFmt w:val="bullet"/>
      <w:lvlText w:val=""/>
      <w:lvlJc w:val="lef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0">
    <w:nsid w:val="19E9480A"/>
    <w:multiLevelType w:val="hybridMultilevel"/>
    <w:tmpl w:val="E3CE095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1">
    <w:nsid w:val="22554BD8"/>
    <w:multiLevelType w:val="hybridMultilevel"/>
    <w:tmpl w:val="FFC6D81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2">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
    <w:nsid w:val="276F76B6"/>
    <w:multiLevelType w:val="hybridMultilevel"/>
    <w:tmpl w:val="FA24C75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
    <w:nsid w:val="29A303C3"/>
    <w:multiLevelType w:val="hybridMultilevel"/>
    <w:tmpl w:val="8B00215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5">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6">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7">
    <w:nsid w:val="372250BD"/>
    <w:multiLevelType w:val="hybridMultilevel"/>
    <w:tmpl w:val="5FD607E2"/>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8">
    <w:nsid w:val="38B940C0"/>
    <w:multiLevelType w:val="hybridMultilevel"/>
    <w:tmpl w:val="6FCC41BC"/>
    <w:lvl w:ilvl="0" w:tplc="1C09000B">
      <w:start w:val="1"/>
      <w:numFmt w:val="bullet"/>
      <w:lvlText w:val=""/>
      <w:lvlJc w:val="left"/>
      <w:pPr>
        <w:ind w:left="1440" w:hanging="360"/>
      </w:pPr>
      <w:rPr>
        <w:rFonts w:ascii="Wingdings" w:hAnsi="Wingdings"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9">
    <w:nsid w:val="40195265"/>
    <w:multiLevelType w:val="hybridMultilevel"/>
    <w:tmpl w:val="4656D38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0">
    <w:nsid w:val="403E3C83"/>
    <w:multiLevelType w:val="hybridMultilevel"/>
    <w:tmpl w:val="5CA499F4"/>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1">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2">
    <w:nsid w:val="47E30A05"/>
    <w:multiLevelType w:val="hybridMultilevel"/>
    <w:tmpl w:val="11041E12"/>
    <w:lvl w:ilvl="0" w:tplc="1C090001">
      <w:start w:val="1"/>
      <w:numFmt w:val="bullet"/>
      <w:lvlText w:val=""/>
      <w:lvlJc w:val="left"/>
      <w:pPr>
        <w:ind w:left="770" w:hanging="360"/>
      </w:pPr>
      <w:rPr>
        <w:rFonts w:ascii="Symbol" w:hAnsi="Symbol" w:hint="default"/>
      </w:rPr>
    </w:lvl>
    <w:lvl w:ilvl="1" w:tplc="1C090003" w:tentative="1">
      <w:start w:val="1"/>
      <w:numFmt w:val="bullet"/>
      <w:lvlText w:val="o"/>
      <w:lvlJc w:val="left"/>
      <w:pPr>
        <w:ind w:left="1490" w:hanging="360"/>
      </w:pPr>
      <w:rPr>
        <w:rFonts w:ascii="Courier New" w:hAnsi="Courier New" w:cs="Courier New" w:hint="default"/>
      </w:rPr>
    </w:lvl>
    <w:lvl w:ilvl="2" w:tplc="1C090005" w:tentative="1">
      <w:start w:val="1"/>
      <w:numFmt w:val="bullet"/>
      <w:lvlText w:val=""/>
      <w:lvlJc w:val="left"/>
      <w:pPr>
        <w:ind w:left="2210" w:hanging="360"/>
      </w:pPr>
      <w:rPr>
        <w:rFonts w:ascii="Wingdings" w:hAnsi="Wingdings" w:hint="default"/>
      </w:rPr>
    </w:lvl>
    <w:lvl w:ilvl="3" w:tplc="1C090001" w:tentative="1">
      <w:start w:val="1"/>
      <w:numFmt w:val="bullet"/>
      <w:lvlText w:val=""/>
      <w:lvlJc w:val="left"/>
      <w:pPr>
        <w:ind w:left="2930" w:hanging="360"/>
      </w:pPr>
      <w:rPr>
        <w:rFonts w:ascii="Symbol" w:hAnsi="Symbol" w:hint="default"/>
      </w:rPr>
    </w:lvl>
    <w:lvl w:ilvl="4" w:tplc="1C090003" w:tentative="1">
      <w:start w:val="1"/>
      <w:numFmt w:val="bullet"/>
      <w:lvlText w:val="o"/>
      <w:lvlJc w:val="left"/>
      <w:pPr>
        <w:ind w:left="3650" w:hanging="360"/>
      </w:pPr>
      <w:rPr>
        <w:rFonts w:ascii="Courier New" w:hAnsi="Courier New" w:cs="Courier New" w:hint="default"/>
      </w:rPr>
    </w:lvl>
    <w:lvl w:ilvl="5" w:tplc="1C090005" w:tentative="1">
      <w:start w:val="1"/>
      <w:numFmt w:val="bullet"/>
      <w:lvlText w:val=""/>
      <w:lvlJc w:val="left"/>
      <w:pPr>
        <w:ind w:left="4370" w:hanging="360"/>
      </w:pPr>
      <w:rPr>
        <w:rFonts w:ascii="Wingdings" w:hAnsi="Wingdings" w:hint="default"/>
      </w:rPr>
    </w:lvl>
    <w:lvl w:ilvl="6" w:tplc="1C090001" w:tentative="1">
      <w:start w:val="1"/>
      <w:numFmt w:val="bullet"/>
      <w:lvlText w:val=""/>
      <w:lvlJc w:val="left"/>
      <w:pPr>
        <w:ind w:left="5090" w:hanging="360"/>
      </w:pPr>
      <w:rPr>
        <w:rFonts w:ascii="Symbol" w:hAnsi="Symbol" w:hint="default"/>
      </w:rPr>
    </w:lvl>
    <w:lvl w:ilvl="7" w:tplc="1C090003" w:tentative="1">
      <w:start w:val="1"/>
      <w:numFmt w:val="bullet"/>
      <w:lvlText w:val="o"/>
      <w:lvlJc w:val="left"/>
      <w:pPr>
        <w:ind w:left="5810" w:hanging="360"/>
      </w:pPr>
      <w:rPr>
        <w:rFonts w:ascii="Courier New" w:hAnsi="Courier New" w:cs="Courier New" w:hint="default"/>
      </w:rPr>
    </w:lvl>
    <w:lvl w:ilvl="8" w:tplc="1C090005" w:tentative="1">
      <w:start w:val="1"/>
      <w:numFmt w:val="bullet"/>
      <w:lvlText w:val=""/>
      <w:lvlJc w:val="left"/>
      <w:pPr>
        <w:ind w:left="6530" w:hanging="360"/>
      </w:pPr>
      <w:rPr>
        <w:rFonts w:ascii="Wingdings" w:hAnsi="Wingdings" w:hint="default"/>
      </w:rPr>
    </w:lvl>
  </w:abstractNum>
  <w:abstractNum w:abstractNumId="23">
    <w:nsid w:val="483B54C1"/>
    <w:multiLevelType w:val="hybridMultilevel"/>
    <w:tmpl w:val="97540DE8"/>
    <w:lvl w:ilvl="0" w:tplc="1C090001">
      <w:start w:val="1"/>
      <w:numFmt w:val="bullet"/>
      <w:lvlText w:val=""/>
      <w:lvlJc w:val="left"/>
      <w:pPr>
        <w:ind w:left="986" w:hanging="360"/>
      </w:pPr>
      <w:rPr>
        <w:rFonts w:ascii="Symbol" w:hAnsi="Symbol" w:hint="default"/>
      </w:rPr>
    </w:lvl>
    <w:lvl w:ilvl="1" w:tplc="1C090003" w:tentative="1">
      <w:start w:val="1"/>
      <w:numFmt w:val="bullet"/>
      <w:lvlText w:val="o"/>
      <w:lvlJc w:val="left"/>
      <w:pPr>
        <w:ind w:left="1706" w:hanging="360"/>
      </w:pPr>
      <w:rPr>
        <w:rFonts w:ascii="Courier New" w:hAnsi="Courier New" w:cs="Courier New" w:hint="default"/>
      </w:rPr>
    </w:lvl>
    <w:lvl w:ilvl="2" w:tplc="1C090005" w:tentative="1">
      <w:start w:val="1"/>
      <w:numFmt w:val="bullet"/>
      <w:lvlText w:val=""/>
      <w:lvlJc w:val="left"/>
      <w:pPr>
        <w:ind w:left="2426" w:hanging="360"/>
      </w:pPr>
      <w:rPr>
        <w:rFonts w:ascii="Wingdings" w:hAnsi="Wingdings" w:hint="default"/>
      </w:rPr>
    </w:lvl>
    <w:lvl w:ilvl="3" w:tplc="1C090001" w:tentative="1">
      <w:start w:val="1"/>
      <w:numFmt w:val="bullet"/>
      <w:lvlText w:val=""/>
      <w:lvlJc w:val="left"/>
      <w:pPr>
        <w:ind w:left="3146" w:hanging="360"/>
      </w:pPr>
      <w:rPr>
        <w:rFonts w:ascii="Symbol" w:hAnsi="Symbol" w:hint="default"/>
      </w:rPr>
    </w:lvl>
    <w:lvl w:ilvl="4" w:tplc="1C090003" w:tentative="1">
      <w:start w:val="1"/>
      <w:numFmt w:val="bullet"/>
      <w:lvlText w:val="o"/>
      <w:lvlJc w:val="left"/>
      <w:pPr>
        <w:ind w:left="3866" w:hanging="360"/>
      </w:pPr>
      <w:rPr>
        <w:rFonts w:ascii="Courier New" w:hAnsi="Courier New" w:cs="Courier New" w:hint="default"/>
      </w:rPr>
    </w:lvl>
    <w:lvl w:ilvl="5" w:tplc="1C090005" w:tentative="1">
      <w:start w:val="1"/>
      <w:numFmt w:val="bullet"/>
      <w:lvlText w:val=""/>
      <w:lvlJc w:val="left"/>
      <w:pPr>
        <w:ind w:left="4586" w:hanging="360"/>
      </w:pPr>
      <w:rPr>
        <w:rFonts w:ascii="Wingdings" w:hAnsi="Wingdings" w:hint="default"/>
      </w:rPr>
    </w:lvl>
    <w:lvl w:ilvl="6" w:tplc="1C090001" w:tentative="1">
      <w:start w:val="1"/>
      <w:numFmt w:val="bullet"/>
      <w:lvlText w:val=""/>
      <w:lvlJc w:val="left"/>
      <w:pPr>
        <w:ind w:left="5306" w:hanging="360"/>
      </w:pPr>
      <w:rPr>
        <w:rFonts w:ascii="Symbol" w:hAnsi="Symbol" w:hint="default"/>
      </w:rPr>
    </w:lvl>
    <w:lvl w:ilvl="7" w:tplc="1C090003" w:tentative="1">
      <w:start w:val="1"/>
      <w:numFmt w:val="bullet"/>
      <w:lvlText w:val="o"/>
      <w:lvlJc w:val="left"/>
      <w:pPr>
        <w:ind w:left="6026" w:hanging="360"/>
      </w:pPr>
      <w:rPr>
        <w:rFonts w:ascii="Courier New" w:hAnsi="Courier New" w:cs="Courier New" w:hint="default"/>
      </w:rPr>
    </w:lvl>
    <w:lvl w:ilvl="8" w:tplc="1C090005" w:tentative="1">
      <w:start w:val="1"/>
      <w:numFmt w:val="bullet"/>
      <w:lvlText w:val=""/>
      <w:lvlJc w:val="left"/>
      <w:pPr>
        <w:ind w:left="6746" w:hanging="360"/>
      </w:pPr>
      <w:rPr>
        <w:rFonts w:ascii="Wingdings" w:hAnsi="Wingdings" w:hint="default"/>
      </w:rPr>
    </w:lvl>
  </w:abstractNum>
  <w:abstractNum w:abstractNumId="24">
    <w:nsid w:val="48F10829"/>
    <w:multiLevelType w:val="hybridMultilevel"/>
    <w:tmpl w:val="C4AC9C7E"/>
    <w:lvl w:ilvl="0" w:tplc="05029A24">
      <w:start w:val="1"/>
      <w:numFmt w:val="lowerLetter"/>
      <w:lvlText w:val="%1)"/>
      <w:lvlJc w:val="left"/>
      <w:pPr>
        <w:ind w:left="975" w:hanging="360"/>
      </w:pPr>
      <w:rPr>
        <w:rFonts w:hint="default"/>
      </w:rPr>
    </w:lvl>
    <w:lvl w:ilvl="1" w:tplc="1C090019" w:tentative="1">
      <w:start w:val="1"/>
      <w:numFmt w:val="lowerLetter"/>
      <w:lvlText w:val="%2."/>
      <w:lvlJc w:val="left"/>
      <w:pPr>
        <w:ind w:left="1695" w:hanging="360"/>
      </w:pPr>
    </w:lvl>
    <w:lvl w:ilvl="2" w:tplc="1C09001B" w:tentative="1">
      <w:start w:val="1"/>
      <w:numFmt w:val="lowerRoman"/>
      <w:lvlText w:val="%3."/>
      <w:lvlJc w:val="right"/>
      <w:pPr>
        <w:ind w:left="2415" w:hanging="180"/>
      </w:pPr>
    </w:lvl>
    <w:lvl w:ilvl="3" w:tplc="1C09000F" w:tentative="1">
      <w:start w:val="1"/>
      <w:numFmt w:val="decimal"/>
      <w:lvlText w:val="%4."/>
      <w:lvlJc w:val="left"/>
      <w:pPr>
        <w:ind w:left="3135" w:hanging="360"/>
      </w:pPr>
    </w:lvl>
    <w:lvl w:ilvl="4" w:tplc="1C090019" w:tentative="1">
      <w:start w:val="1"/>
      <w:numFmt w:val="lowerLetter"/>
      <w:lvlText w:val="%5."/>
      <w:lvlJc w:val="left"/>
      <w:pPr>
        <w:ind w:left="3855" w:hanging="360"/>
      </w:pPr>
    </w:lvl>
    <w:lvl w:ilvl="5" w:tplc="1C09001B" w:tentative="1">
      <w:start w:val="1"/>
      <w:numFmt w:val="lowerRoman"/>
      <w:lvlText w:val="%6."/>
      <w:lvlJc w:val="right"/>
      <w:pPr>
        <w:ind w:left="4575" w:hanging="180"/>
      </w:pPr>
    </w:lvl>
    <w:lvl w:ilvl="6" w:tplc="1C09000F" w:tentative="1">
      <w:start w:val="1"/>
      <w:numFmt w:val="decimal"/>
      <w:lvlText w:val="%7."/>
      <w:lvlJc w:val="left"/>
      <w:pPr>
        <w:ind w:left="5295" w:hanging="360"/>
      </w:pPr>
    </w:lvl>
    <w:lvl w:ilvl="7" w:tplc="1C090019" w:tentative="1">
      <w:start w:val="1"/>
      <w:numFmt w:val="lowerLetter"/>
      <w:lvlText w:val="%8."/>
      <w:lvlJc w:val="left"/>
      <w:pPr>
        <w:ind w:left="6015" w:hanging="360"/>
      </w:pPr>
    </w:lvl>
    <w:lvl w:ilvl="8" w:tplc="1C09001B" w:tentative="1">
      <w:start w:val="1"/>
      <w:numFmt w:val="lowerRoman"/>
      <w:lvlText w:val="%9."/>
      <w:lvlJc w:val="right"/>
      <w:pPr>
        <w:ind w:left="6735" w:hanging="180"/>
      </w:pPr>
    </w:lvl>
  </w:abstractNum>
  <w:abstractNum w:abstractNumId="25">
    <w:nsid w:val="4A555AE7"/>
    <w:multiLevelType w:val="hybridMultilevel"/>
    <w:tmpl w:val="93EE9558"/>
    <w:lvl w:ilvl="0" w:tplc="E0188CDA">
      <w:start w:val="1"/>
      <w:numFmt w:val="decimal"/>
      <w:lvlText w:val="%1."/>
      <w:lvlJc w:val="left"/>
      <w:pPr>
        <w:ind w:left="360" w:hanging="360"/>
      </w:pPr>
      <w:rPr>
        <w:rFonts w:hint="default"/>
        <w:b/>
        <w:color w:val="E36C0A" w:themeColor="accent6" w:themeShade="BF"/>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6">
    <w:nsid w:val="4A834495"/>
    <w:multiLevelType w:val="hybridMultilevel"/>
    <w:tmpl w:val="AD60A7E6"/>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7">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8">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9">
    <w:nsid w:val="54A0352E"/>
    <w:multiLevelType w:val="hybridMultilevel"/>
    <w:tmpl w:val="DD0A7A10"/>
    <w:lvl w:ilvl="0" w:tplc="1C09000F">
      <w:start w:val="1"/>
      <w:numFmt w:val="decimal"/>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0">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31">
    <w:nsid w:val="60CE77BF"/>
    <w:multiLevelType w:val="hybridMultilevel"/>
    <w:tmpl w:val="F6281CAA"/>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2">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3">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4">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35">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34"/>
  </w:num>
  <w:num w:numId="2">
    <w:abstractNumId w:val="3"/>
  </w:num>
  <w:num w:numId="3">
    <w:abstractNumId w:val="17"/>
  </w:num>
  <w:num w:numId="4">
    <w:abstractNumId w:val="32"/>
  </w:num>
  <w:num w:numId="5">
    <w:abstractNumId w:val="27"/>
  </w:num>
  <w:num w:numId="6">
    <w:abstractNumId w:val="28"/>
  </w:num>
  <w:num w:numId="7">
    <w:abstractNumId w:val="25"/>
  </w:num>
  <w:num w:numId="8">
    <w:abstractNumId w:val="15"/>
  </w:num>
  <w:num w:numId="9">
    <w:abstractNumId w:val="35"/>
  </w:num>
  <w:num w:numId="10">
    <w:abstractNumId w:val="16"/>
  </w:num>
  <w:num w:numId="11">
    <w:abstractNumId w:val="12"/>
  </w:num>
  <w:num w:numId="12">
    <w:abstractNumId w:val="21"/>
  </w:num>
  <w:num w:numId="13">
    <w:abstractNumId w:val="30"/>
  </w:num>
  <w:num w:numId="14">
    <w:abstractNumId w:val="22"/>
  </w:num>
  <w:num w:numId="15">
    <w:abstractNumId w:val="5"/>
  </w:num>
  <w:num w:numId="16">
    <w:abstractNumId w:val="0"/>
  </w:num>
  <w:num w:numId="17">
    <w:abstractNumId w:val="10"/>
  </w:num>
  <w:num w:numId="18">
    <w:abstractNumId w:val="19"/>
  </w:num>
  <w:num w:numId="19">
    <w:abstractNumId w:val="13"/>
  </w:num>
  <w:num w:numId="20">
    <w:abstractNumId w:val="23"/>
  </w:num>
  <w:num w:numId="21">
    <w:abstractNumId w:val="14"/>
  </w:num>
  <w:num w:numId="22">
    <w:abstractNumId w:val="6"/>
  </w:num>
  <w:num w:numId="23">
    <w:abstractNumId w:val="11"/>
  </w:num>
  <w:num w:numId="24">
    <w:abstractNumId w:val="9"/>
  </w:num>
  <w:num w:numId="25">
    <w:abstractNumId w:val="18"/>
  </w:num>
  <w:num w:numId="26">
    <w:abstractNumId w:val="7"/>
  </w:num>
  <w:num w:numId="27">
    <w:abstractNumId w:val="2"/>
  </w:num>
  <w:num w:numId="28">
    <w:abstractNumId w:val="20"/>
  </w:num>
  <w:num w:numId="29">
    <w:abstractNumId w:val="31"/>
  </w:num>
  <w:num w:numId="30">
    <w:abstractNumId w:val="24"/>
  </w:num>
  <w:num w:numId="31">
    <w:abstractNumId w:val="4"/>
  </w:num>
  <w:num w:numId="32">
    <w:abstractNumId w:val="26"/>
  </w:num>
  <w:num w:numId="33">
    <w:abstractNumId w:val="29"/>
  </w:num>
  <w:num w:numId="34">
    <w:abstractNumId w:val="1"/>
  </w:num>
  <w:num w:numId="35">
    <w:abstractNumId w:val="33"/>
  </w:num>
  <w:num w:numId="3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defaultTabStop w:val="720"/>
  <w:characterSpacingControl w:val="doNotCompress"/>
  <w:hdrShapeDefaults>
    <o:shapedefaults v:ext="edit" spidmax="2059"/>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CC4059"/>
    <w:rsid w:val="00006E6F"/>
    <w:rsid w:val="00010E02"/>
    <w:rsid w:val="00011724"/>
    <w:rsid w:val="0001362D"/>
    <w:rsid w:val="000156F5"/>
    <w:rsid w:val="00020A66"/>
    <w:rsid w:val="00023D18"/>
    <w:rsid w:val="00025E20"/>
    <w:rsid w:val="00026F69"/>
    <w:rsid w:val="00034F3E"/>
    <w:rsid w:val="00035B76"/>
    <w:rsid w:val="00037284"/>
    <w:rsid w:val="000407CC"/>
    <w:rsid w:val="00041042"/>
    <w:rsid w:val="0004274A"/>
    <w:rsid w:val="00044291"/>
    <w:rsid w:val="00044AE2"/>
    <w:rsid w:val="000463A2"/>
    <w:rsid w:val="00051C1F"/>
    <w:rsid w:val="0005251F"/>
    <w:rsid w:val="00052694"/>
    <w:rsid w:val="0005431E"/>
    <w:rsid w:val="00056D65"/>
    <w:rsid w:val="00057CE8"/>
    <w:rsid w:val="00061E7B"/>
    <w:rsid w:val="00071588"/>
    <w:rsid w:val="00071A63"/>
    <w:rsid w:val="00071C88"/>
    <w:rsid w:val="00075E86"/>
    <w:rsid w:val="00077D17"/>
    <w:rsid w:val="00082811"/>
    <w:rsid w:val="000858AC"/>
    <w:rsid w:val="000864C8"/>
    <w:rsid w:val="00093326"/>
    <w:rsid w:val="0009606C"/>
    <w:rsid w:val="0009688C"/>
    <w:rsid w:val="0009689F"/>
    <w:rsid w:val="00097EB2"/>
    <w:rsid w:val="000A0190"/>
    <w:rsid w:val="000A40D7"/>
    <w:rsid w:val="000A7430"/>
    <w:rsid w:val="000A78F6"/>
    <w:rsid w:val="000A7D62"/>
    <w:rsid w:val="000B4492"/>
    <w:rsid w:val="000C1904"/>
    <w:rsid w:val="000C1BD2"/>
    <w:rsid w:val="000C1EAC"/>
    <w:rsid w:val="000C51BC"/>
    <w:rsid w:val="000C5581"/>
    <w:rsid w:val="000C57DA"/>
    <w:rsid w:val="000C5A7B"/>
    <w:rsid w:val="000C5D91"/>
    <w:rsid w:val="000C6A95"/>
    <w:rsid w:val="000D0283"/>
    <w:rsid w:val="000D2059"/>
    <w:rsid w:val="000D292B"/>
    <w:rsid w:val="000D2DFA"/>
    <w:rsid w:val="000D636D"/>
    <w:rsid w:val="000D66E0"/>
    <w:rsid w:val="000E43E5"/>
    <w:rsid w:val="000E7350"/>
    <w:rsid w:val="000F4959"/>
    <w:rsid w:val="0010623D"/>
    <w:rsid w:val="00106FBA"/>
    <w:rsid w:val="0011521B"/>
    <w:rsid w:val="00115E36"/>
    <w:rsid w:val="00116F89"/>
    <w:rsid w:val="00123C8D"/>
    <w:rsid w:val="00124193"/>
    <w:rsid w:val="001256DC"/>
    <w:rsid w:val="001279FE"/>
    <w:rsid w:val="00131ECE"/>
    <w:rsid w:val="00134626"/>
    <w:rsid w:val="00134E9B"/>
    <w:rsid w:val="00137278"/>
    <w:rsid w:val="001411EA"/>
    <w:rsid w:val="0014138B"/>
    <w:rsid w:val="00143FC6"/>
    <w:rsid w:val="00145BC6"/>
    <w:rsid w:val="001468D2"/>
    <w:rsid w:val="0014766F"/>
    <w:rsid w:val="00150637"/>
    <w:rsid w:val="0015280E"/>
    <w:rsid w:val="00152923"/>
    <w:rsid w:val="00152963"/>
    <w:rsid w:val="00152AFA"/>
    <w:rsid w:val="00161848"/>
    <w:rsid w:val="001639AC"/>
    <w:rsid w:val="00165A03"/>
    <w:rsid w:val="0017395C"/>
    <w:rsid w:val="001761C3"/>
    <w:rsid w:val="00185EB2"/>
    <w:rsid w:val="001900AE"/>
    <w:rsid w:val="001915D7"/>
    <w:rsid w:val="00191A3B"/>
    <w:rsid w:val="00193D07"/>
    <w:rsid w:val="00194341"/>
    <w:rsid w:val="001968CE"/>
    <w:rsid w:val="00197003"/>
    <w:rsid w:val="001A028D"/>
    <w:rsid w:val="001A203F"/>
    <w:rsid w:val="001B56B1"/>
    <w:rsid w:val="001B6C51"/>
    <w:rsid w:val="001C0A3D"/>
    <w:rsid w:val="001C1040"/>
    <w:rsid w:val="001C245C"/>
    <w:rsid w:val="001C2F18"/>
    <w:rsid w:val="001C48C8"/>
    <w:rsid w:val="001C641A"/>
    <w:rsid w:val="001C7060"/>
    <w:rsid w:val="001D7790"/>
    <w:rsid w:val="001E2EF8"/>
    <w:rsid w:val="001E3439"/>
    <w:rsid w:val="001F3412"/>
    <w:rsid w:val="001F5A21"/>
    <w:rsid w:val="001F701D"/>
    <w:rsid w:val="00211324"/>
    <w:rsid w:val="00217217"/>
    <w:rsid w:val="00221813"/>
    <w:rsid w:val="00222468"/>
    <w:rsid w:val="00224FEA"/>
    <w:rsid w:val="00225B21"/>
    <w:rsid w:val="002324CE"/>
    <w:rsid w:val="00236AED"/>
    <w:rsid w:val="002413CB"/>
    <w:rsid w:val="00245936"/>
    <w:rsid w:val="0025150B"/>
    <w:rsid w:val="002675A4"/>
    <w:rsid w:val="002758B9"/>
    <w:rsid w:val="00281883"/>
    <w:rsid w:val="00281EC9"/>
    <w:rsid w:val="002834B6"/>
    <w:rsid w:val="002842E0"/>
    <w:rsid w:val="0028656F"/>
    <w:rsid w:val="002901C9"/>
    <w:rsid w:val="00291A3D"/>
    <w:rsid w:val="002929C4"/>
    <w:rsid w:val="00296A81"/>
    <w:rsid w:val="002A2381"/>
    <w:rsid w:val="002A3DE3"/>
    <w:rsid w:val="002A5C37"/>
    <w:rsid w:val="002A763B"/>
    <w:rsid w:val="002B2692"/>
    <w:rsid w:val="002B59E7"/>
    <w:rsid w:val="002C194E"/>
    <w:rsid w:val="002C3C90"/>
    <w:rsid w:val="002C410E"/>
    <w:rsid w:val="002C5775"/>
    <w:rsid w:val="002D6AE9"/>
    <w:rsid w:val="002D6D70"/>
    <w:rsid w:val="002D7193"/>
    <w:rsid w:val="002E39EB"/>
    <w:rsid w:val="002F1398"/>
    <w:rsid w:val="002F1B45"/>
    <w:rsid w:val="002F1E27"/>
    <w:rsid w:val="002F4F23"/>
    <w:rsid w:val="002F73B9"/>
    <w:rsid w:val="00300AB5"/>
    <w:rsid w:val="00302AAE"/>
    <w:rsid w:val="00304DEC"/>
    <w:rsid w:val="00307C56"/>
    <w:rsid w:val="00311852"/>
    <w:rsid w:val="00312462"/>
    <w:rsid w:val="00316FF7"/>
    <w:rsid w:val="003245A4"/>
    <w:rsid w:val="00327188"/>
    <w:rsid w:val="00331D6A"/>
    <w:rsid w:val="003327A5"/>
    <w:rsid w:val="00332EFA"/>
    <w:rsid w:val="00332F79"/>
    <w:rsid w:val="00333491"/>
    <w:rsid w:val="00336108"/>
    <w:rsid w:val="00336899"/>
    <w:rsid w:val="00336D30"/>
    <w:rsid w:val="003401D2"/>
    <w:rsid w:val="00341038"/>
    <w:rsid w:val="0035063C"/>
    <w:rsid w:val="00350FB5"/>
    <w:rsid w:val="0035122A"/>
    <w:rsid w:val="00353CF8"/>
    <w:rsid w:val="0035525D"/>
    <w:rsid w:val="00355654"/>
    <w:rsid w:val="0035579B"/>
    <w:rsid w:val="003563D5"/>
    <w:rsid w:val="00357C77"/>
    <w:rsid w:val="00365D1A"/>
    <w:rsid w:val="00371A73"/>
    <w:rsid w:val="00372ABF"/>
    <w:rsid w:val="00374A81"/>
    <w:rsid w:val="00374B49"/>
    <w:rsid w:val="003869DC"/>
    <w:rsid w:val="0039348C"/>
    <w:rsid w:val="003A2B80"/>
    <w:rsid w:val="003A4441"/>
    <w:rsid w:val="003A4BC3"/>
    <w:rsid w:val="003A5314"/>
    <w:rsid w:val="003A7041"/>
    <w:rsid w:val="003B1DBC"/>
    <w:rsid w:val="003B30C6"/>
    <w:rsid w:val="003B360B"/>
    <w:rsid w:val="003B4133"/>
    <w:rsid w:val="003B446B"/>
    <w:rsid w:val="003C32B3"/>
    <w:rsid w:val="003D2CBF"/>
    <w:rsid w:val="003D3E63"/>
    <w:rsid w:val="003D3F9E"/>
    <w:rsid w:val="003D482C"/>
    <w:rsid w:val="003E0459"/>
    <w:rsid w:val="003E151B"/>
    <w:rsid w:val="003E1B60"/>
    <w:rsid w:val="003E29FD"/>
    <w:rsid w:val="003E48A3"/>
    <w:rsid w:val="003E7BA9"/>
    <w:rsid w:val="003F2A9D"/>
    <w:rsid w:val="003F6327"/>
    <w:rsid w:val="003F7B6E"/>
    <w:rsid w:val="00405B2B"/>
    <w:rsid w:val="0041278B"/>
    <w:rsid w:val="00414DC2"/>
    <w:rsid w:val="00416F53"/>
    <w:rsid w:val="00421104"/>
    <w:rsid w:val="0042432A"/>
    <w:rsid w:val="00427004"/>
    <w:rsid w:val="00430A07"/>
    <w:rsid w:val="00432E81"/>
    <w:rsid w:val="00433432"/>
    <w:rsid w:val="00434A54"/>
    <w:rsid w:val="00435C7C"/>
    <w:rsid w:val="00440529"/>
    <w:rsid w:val="00441C38"/>
    <w:rsid w:val="00442A96"/>
    <w:rsid w:val="00443C7A"/>
    <w:rsid w:val="004448F9"/>
    <w:rsid w:val="00445041"/>
    <w:rsid w:val="00457D99"/>
    <w:rsid w:val="00461CFE"/>
    <w:rsid w:val="00472D91"/>
    <w:rsid w:val="00475872"/>
    <w:rsid w:val="004774EE"/>
    <w:rsid w:val="00483175"/>
    <w:rsid w:val="004957B6"/>
    <w:rsid w:val="00496CF0"/>
    <w:rsid w:val="00497777"/>
    <w:rsid w:val="004A115F"/>
    <w:rsid w:val="004A4276"/>
    <w:rsid w:val="004A4AEE"/>
    <w:rsid w:val="004A4B59"/>
    <w:rsid w:val="004A7B68"/>
    <w:rsid w:val="004B1958"/>
    <w:rsid w:val="004B22D9"/>
    <w:rsid w:val="004B7311"/>
    <w:rsid w:val="004B7FE6"/>
    <w:rsid w:val="004C1F80"/>
    <w:rsid w:val="004C703B"/>
    <w:rsid w:val="004C71D1"/>
    <w:rsid w:val="004D2859"/>
    <w:rsid w:val="004D528C"/>
    <w:rsid w:val="004E0816"/>
    <w:rsid w:val="004E4FC4"/>
    <w:rsid w:val="004E5D19"/>
    <w:rsid w:val="004E6DD4"/>
    <w:rsid w:val="004F79DE"/>
    <w:rsid w:val="004F7E29"/>
    <w:rsid w:val="00501A7C"/>
    <w:rsid w:val="0050418B"/>
    <w:rsid w:val="00504479"/>
    <w:rsid w:val="00510599"/>
    <w:rsid w:val="005105B3"/>
    <w:rsid w:val="005136B1"/>
    <w:rsid w:val="00514A16"/>
    <w:rsid w:val="0052013D"/>
    <w:rsid w:val="0052111D"/>
    <w:rsid w:val="00523A59"/>
    <w:rsid w:val="00530A3F"/>
    <w:rsid w:val="00534CDD"/>
    <w:rsid w:val="0053740B"/>
    <w:rsid w:val="00541D73"/>
    <w:rsid w:val="00543CB3"/>
    <w:rsid w:val="00545169"/>
    <w:rsid w:val="00551A01"/>
    <w:rsid w:val="005566BC"/>
    <w:rsid w:val="005569FD"/>
    <w:rsid w:val="00563873"/>
    <w:rsid w:val="0056745D"/>
    <w:rsid w:val="00567C04"/>
    <w:rsid w:val="00567E71"/>
    <w:rsid w:val="0057019E"/>
    <w:rsid w:val="00581C3C"/>
    <w:rsid w:val="0058621E"/>
    <w:rsid w:val="00586EF6"/>
    <w:rsid w:val="005975F4"/>
    <w:rsid w:val="005A128B"/>
    <w:rsid w:val="005A281C"/>
    <w:rsid w:val="005A4777"/>
    <w:rsid w:val="005A7612"/>
    <w:rsid w:val="005B50A0"/>
    <w:rsid w:val="005C4AE7"/>
    <w:rsid w:val="005C5D26"/>
    <w:rsid w:val="005D4B12"/>
    <w:rsid w:val="005E311F"/>
    <w:rsid w:val="005E399A"/>
    <w:rsid w:val="005E4222"/>
    <w:rsid w:val="005F4BA6"/>
    <w:rsid w:val="005F590F"/>
    <w:rsid w:val="0061293C"/>
    <w:rsid w:val="00627A33"/>
    <w:rsid w:val="00631B68"/>
    <w:rsid w:val="00632353"/>
    <w:rsid w:val="00633188"/>
    <w:rsid w:val="00640384"/>
    <w:rsid w:val="00641B99"/>
    <w:rsid w:val="00651824"/>
    <w:rsid w:val="00652011"/>
    <w:rsid w:val="0065379E"/>
    <w:rsid w:val="00653D81"/>
    <w:rsid w:val="00654C60"/>
    <w:rsid w:val="006608E9"/>
    <w:rsid w:val="00660A41"/>
    <w:rsid w:val="006623DB"/>
    <w:rsid w:val="0066387B"/>
    <w:rsid w:val="00665798"/>
    <w:rsid w:val="0066770A"/>
    <w:rsid w:val="0067061E"/>
    <w:rsid w:val="00670C9A"/>
    <w:rsid w:val="006731DC"/>
    <w:rsid w:val="00675794"/>
    <w:rsid w:val="00675FE5"/>
    <w:rsid w:val="00676089"/>
    <w:rsid w:val="00677045"/>
    <w:rsid w:val="00677969"/>
    <w:rsid w:val="00682B68"/>
    <w:rsid w:val="00685837"/>
    <w:rsid w:val="00690343"/>
    <w:rsid w:val="00697AE0"/>
    <w:rsid w:val="00697CFB"/>
    <w:rsid w:val="006A1FFE"/>
    <w:rsid w:val="006A2046"/>
    <w:rsid w:val="006A2A04"/>
    <w:rsid w:val="006A3543"/>
    <w:rsid w:val="006A3AB2"/>
    <w:rsid w:val="006A3ECB"/>
    <w:rsid w:val="006A4DF8"/>
    <w:rsid w:val="006A5B37"/>
    <w:rsid w:val="006A69A6"/>
    <w:rsid w:val="006B1A9D"/>
    <w:rsid w:val="006B329F"/>
    <w:rsid w:val="006B351E"/>
    <w:rsid w:val="006B528E"/>
    <w:rsid w:val="006C596D"/>
    <w:rsid w:val="006D5C6D"/>
    <w:rsid w:val="006E33DC"/>
    <w:rsid w:val="006E4730"/>
    <w:rsid w:val="00701430"/>
    <w:rsid w:val="00701ACE"/>
    <w:rsid w:val="0070407B"/>
    <w:rsid w:val="00704A97"/>
    <w:rsid w:val="0071678B"/>
    <w:rsid w:val="00717F19"/>
    <w:rsid w:val="00721A84"/>
    <w:rsid w:val="00721F93"/>
    <w:rsid w:val="00723D84"/>
    <w:rsid w:val="007264C6"/>
    <w:rsid w:val="007307DD"/>
    <w:rsid w:val="00732C5E"/>
    <w:rsid w:val="007333CE"/>
    <w:rsid w:val="00734D9E"/>
    <w:rsid w:val="0073558E"/>
    <w:rsid w:val="0073686D"/>
    <w:rsid w:val="00736EE0"/>
    <w:rsid w:val="00740833"/>
    <w:rsid w:val="00742A44"/>
    <w:rsid w:val="007540B1"/>
    <w:rsid w:val="0075631B"/>
    <w:rsid w:val="0075735B"/>
    <w:rsid w:val="00770C5A"/>
    <w:rsid w:val="00780FA0"/>
    <w:rsid w:val="0078459E"/>
    <w:rsid w:val="00790158"/>
    <w:rsid w:val="0079519B"/>
    <w:rsid w:val="007A1D58"/>
    <w:rsid w:val="007A3361"/>
    <w:rsid w:val="007B542A"/>
    <w:rsid w:val="007D182C"/>
    <w:rsid w:val="007D39CE"/>
    <w:rsid w:val="007D7629"/>
    <w:rsid w:val="007D7D84"/>
    <w:rsid w:val="007E2A31"/>
    <w:rsid w:val="007E2C7B"/>
    <w:rsid w:val="007E6989"/>
    <w:rsid w:val="007F0634"/>
    <w:rsid w:val="007F10E4"/>
    <w:rsid w:val="007F6F77"/>
    <w:rsid w:val="007F7F07"/>
    <w:rsid w:val="008020F9"/>
    <w:rsid w:val="008070C5"/>
    <w:rsid w:val="00807613"/>
    <w:rsid w:val="0081076B"/>
    <w:rsid w:val="00814AB3"/>
    <w:rsid w:val="00817FD8"/>
    <w:rsid w:val="00820ED2"/>
    <w:rsid w:val="0082154D"/>
    <w:rsid w:val="00822271"/>
    <w:rsid w:val="00822FEC"/>
    <w:rsid w:val="00825F90"/>
    <w:rsid w:val="0082748D"/>
    <w:rsid w:val="00833356"/>
    <w:rsid w:val="00836649"/>
    <w:rsid w:val="0084053E"/>
    <w:rsid w:val="00845165"/>
    <w:rsid w:val="00850373"/>
    <w:rsid w:val="00852397"/>
    <w:rsid w:val="00854268"/>
    <w:rsid w:val="0085437D"/>
    <w:rsid w:val="008556C8"/>
    <w:rsid w:val="00857B2A"/>
    <w:rsid w:val="00860169"/>
    <w:rsid w:val="00865641"/>
    <w:rsid w:val="008661F1"/>
    <w:rsid w:val="00867CE7"/>
    <w:rsid w:val="00871B08"/>
    <w:rsid w:val="0087230B"/>
    <w:rsid w:val="00872FEC"/>
    <w:rsid w:val="00873394"/>
    <w:rsid w:val="008738E2"/>
    <w:rsid w:val="0087445A"/>
    <w:rsid w:val="00875277"/>
    <w:rsid w:val="008774EF"/>
    <w:rsid w:val="00877616"/>
    <w:rsid w:val="00890E5C"/>
    <w:rsid w:val="0089308D"/>
    <w:rsid w:val="00896538"/>
    <w:rsid w:val="008A0B20"/>
    <w:rsid w:val="008A2544"/>
    <w:rsid w:val="008A624E"/>
    <w:rsid w:val="008B05A1"/>
    <w:rsid w:val="008B19E6"/>
    <w:rsid w:val="008B1C74"/>
    <w:rsid w:val="008B5509"/>
    <w:rsid w:val="008C4F25"/>
    <w:rsid w:val="008D0A99"/>
    <w:rsid w:val="008D37DC"/>
    <w:rsid w:val="008D7478"/>
    <w:rsid w:val="008E4F6F"/>
    <w:rsid w:val="008E773B"/>
    <w:rsid w:val="008E79AD"/>
    <w:rsid w:val="008F0731"/>
    <w:rsid w:val="008F3F4E"/>
    <w:rsid w:val="008F44F3"/>
    <w:rsid w:val="00901268"/>
    <w:rsid w:val="00901451"/>
    <w:rsid w:val="00902346"/>
    <w:rsid w:val="00903A2B"/>
    <w:rsid w:val="009060CE"/>
    <w:rsid w:val="009100FA"/>
    <w:rsid w:val="0091575B"/>
    <w:rsid w:val="0091757E"/>
    <w:rsid w:val="00921421"/>
    <w:rsid w:val="00922BCB"/>
    <w:rsid w:val="00922D2F"/>
    <w:rsid w:val="00923D0A"/>
    <w:rsid w:val="009241E9"/>
    <w:rsid w:val="009251D3"/>
    <w:rsid w:val="00930EB8"/>
    <w:rsid w:val="00935CD4"/>
    <w:rsid w:val="00935F85"/>
    <w:rsid w:val="0094372F"/>
    <w:rsid w:val="00946411"/>
    <w:rsid w:val="009505D0"/>
    <w:rsid w:val="0095373D"/>
    <w:rsid w:val="00955F46"/>
    <w:rsid w:val="009612E8"/>
    <w:rsid w:val="00973D5B"/>
    <w:rsid w:val="00975E97"/>
    <w:rsid w:val="00981878"/>
    <w:rsid w:val="00981DA4"/>
    <w:rsid w:val="0098452E"/>
    <w:rsid w:val="00984E0F"/>
    <w:rsid w:val="00991B75"/>
    <w:rsid w:val="009934DC"/>
    <w:rsid w:val="009A1197"/>
    <w:rsid w:val="009A3BE7"/>
    <w:rsid w:val="009A4382"/>
    <w:rsid w:val="009A54D7"/>
    <w:rsid w:val="009A6A1A"/>
    <w:rsid w:val="009B02CB"/>
    <w:rsid w:val="009B1FE7"/>
    <w:rsid w:val="009B76D6"/>
    <w:rsid w:val="009C676A"/>
    <w:rsid w:val="009C6C0B"/>
    <w:rsid w:val="009D0ADC"/>
    <w:rsid w:val="009D2444"/>
    <w:rsid w:val="009D4534"/>
    <w:rsid w:val="009D60FE"/>
    <w:rsid w:val="009E287B"/>
    <w:rsid w:val="009E2DB2"/>
    <w:rsid w:val="009F081D"/>
    <w:rsid w:val="009F17BA"/>
    <w:rsid w:val="009F64BC"/>
    <w:rsid w:val="00A0024A"/>
    <w:rsid w:val="00A03F9F"/>
    <w:rsid w:val="00A04048"/>
    <w:rsid w:val="00A06589"/>
    <w:rsid w:val="00A13838"/>
    <w:rsid w:val="00A14F22"/>
    <w:rsid w:val="00A24FCE"/>
    <w:rsid w:val="00A25B64"/>
    <w:rsid w:val="00A2696C"/>
    <w:rsid w:val="00A26E97"/>
    <w:rsid w:val="00A27711"/>
    <w:rsid w:val="00A353BC"/>
    <w:rsid w:val="00A36D38"/>
    <w:rsid w:val="00A41D65"/>
    <w:rsid w:val="00A4374B"/>
    <w:rsid w:val="00A55912"/>
    <w:rsid w:val="00A56C38"/>
    <w:rsid w:val="00A571B7"/>
    <w:rsid w:val="00A62612"/>
    <w:rsid w:val="00A62AFA"/>
    <w:rsid w:val="00A63788"/>
    <w:rsid w:val="00A657F1"/>
    <w:rsid w:val="00A66B83"/>
    <w:rsid w:val="00A7062E"/>
    <w:rsid w:val="00A70DDB"/>
    <w:rsid w:val="00A72358"/>
    <w:rsid w:val="00A74377"/>
    <w:rsid w:val="00A77BB0"/>
    <w:rsid w:val="00A8738F"/>
    <w:rsid w:val="00A90BAC"/>
    <w:rsid w:val="00A931DE"/>
    <w:rsid w:val="00A955A4"/>
    <w:rsid w:val="00AA001A"/>
    <w:rsid w:val="00AA1BCE"/>
    <w:rsid w:val="00AA59B8"/>
    <w:rsid w:val="00AA6414"/>
    <w:rsid w:val="00AB127C"/>
    <w:rsid w:val="00AB1A45"/>
    <w:rsid w:val="00AB4315"/>
    <w:rsid w:val="00AB5159"/>
    <w:rsid w:val="00AB5ED8"/>
    <w:rsid w:val="00AD15C4"/>
    <w:rsid w:val="00AD69D5"/>
    <w:rsid w:val="00AE4856"/>
    <w:rsid w:val="00AE49FE"/>
    <w:rsid w:val="00AE5C37"/>
    <w:rsid w:val="00AE628E"/>
    <w:rsid w:val="00AF14F3"/>
    <w:rsid w:val="00AF6316"/>
    <w:rsid w:val="00B00974"/>
    <w:rsid w:val="00B04A52"/>
    <w:rsid w:val="00B06853"/>
    <w:rsid w:val="00B10182"/>
    <w:rsid w:val="00B10BFC"/>
    <w:rsid w:val="00B11BE2"/>
    <w:rsid w:val="00B14CD5"/>
    <w:rsid w:val="00B175BC"/>
    <w:rsid w:val="00B246B6"/>
    <w:rsid w:val="00B249B9"/>
    <w:rsid w:val="00B27E1A"/>
    <w:rsid w:val="00B36DD9"/>
    <w:rsid w:val="00B45345"/>
    <w:rsid w:val="00B476F0"/>
    <w:rsid w:val="00B7125E"/>
    <w:rsid w:val="00B71955"/>
    <w:rsid w:val="00B828F1"/>
    <w:rsid w:val="00B91496"/>
    <w:rsid w:val="00B91DDA"/>
    <w:rsid w:val="00B92E72"/>
    <w:rsid w:val="00B938FB"/>
    <w:rsid w:val="00B9474A"/>
    <w:rsid w:val="00B94C44"/>
    <w:rsid w:val="00B965CC"/>
    <w:rsid w:val="00BA56E2"/>
    <w:rsid w:val="00BA7456"/>
    <w:rsid w:val="00BB2DA7"/>
    <w:rsid w:val="00BB5894"/>
    <w:rsid w:val="00BC08AD"/>
    <w:rsid w:val="00BC0D41"/>
    <w:rsid w:val="00BD0A4B"/>
    <w:rsid w:val="00BE08ED"/>
    <w:rsid w:val="00BE0E25"/>
    <w:rsid w:val="00BE50F9"/>
    <w:rsid w:val="00BE65A5"/>
    <w:rsid w:val="00BE6D99"/>
    <w:rsid w:val="00BF2470"/>
    <w:rsid w:val="00C01FC9"/>
    <w:rsid w:val="00C02BDE"/>
    <w:rsid w:val="00C02F73"/>
    <w:rsid w:val="00C05161"/>
    <w:rsid w:val="00C059BD"/>
    <w:rsid w:val="00C068F8"/>
    <w:rsid w:val="00C07535"/>
    <w:rsid w:val="00C10895"/>
    <w:rsid w:val="00C108C7"/>
    <w:rsid w:val="00C12337"/>
    <w:rsid w:val="00C16879"/>
    <w:rsid w:val="00C201B1"/>
    <w:rsid w:val="00C2184B"/>
    <w:rsid w:val="00C23E27"/>
    <w:rsid w:val="00C240F0"/>
    <w:rsid w:val="00C24AF0"/>
    <w:rsid w:val="00C25956"/>
    <w:rsid w:val="00C25B33"/>
    <w:rsid w:val="00C25E20"/>
    <w:rsid w:val="00C3490C"/>
    <w:rsid w:val="00C40BA0"/>
    <w:rsid w:val="00C426C7"/>
    <w:rsid w:val="00C42B71"/>
    <w:rsid w:val="00C5167F"/>
    <w:rsid w:val="00C60556"/>
    <w:rsid w:val="00C622C6"/>
    <w:rsid w:val="00C70395"/>
    <w:rsid w:val="00C73239"/>
    <w:rsid w:val="00C80424"/>
    <w:rsid w:val="00C84611"/>
    <w:rsid w:val="00C86CAC"/>
    <w:rsid w:val="00C92D35"/>
    <w:rsid w:val="00C93354"/>
    <w:rsid w:val="00C964ED"/>
    <w:rsid w:val="00CA28F6"/>
    <w:rsid w:val="00CA6FAD"/>
    <w:rsid w:val="00CB046D"/>
    <w:rsid w:val="00CB1BE6"/>
    <w:rsid w:val="00CB2C03"/>
    <w:rsid w:val="00CB2E2C"/>
    <w:rsid w:val="00CB2EC4"/>
    <w:rsid w:val="00CC239F"/>
    <w:rsid w:val="00CC24FE"/>
    <w:rsid w:val="00CC314F"/>
    <w:rsid w:val="00CC4059"/>
    <w:rsid w:val="00CC4D53"/>
    <w:rsid w:val="00CC50D1"/>
    <w:rsid w:val="00CC6B52"/>
    <w:rsid w:val="00CD1451"/>
    <w:rsid w:val="00CD3E9A"/>
    <w:rsid w:val="00CD5C4E"/>
    <w:rsid w:val="00CE2DF0"/>
    <w:rsid w:val="00CE4D83"/>
    <w:rsid w:val="00CE700A"/>
    <w:rsid w:val="00CF19D3"/>
    <w:rsid w:val="00CF2312"/>
    <w:rsid w:val="00CF250C"/>
    <w:rsid w:val="00CF69FE"/>
    <w:rsid w:val="00D014C4"/>
    <w:rsid w:val="00D04AE9"/>
    <w:rsid w:val="00D04F98"/>
    <w:rsid w:val="00D11524"/>
    <w:rsid w:val="00D14B64"/>
    <w:rsid w:val="00D16762"/>
    <w:rsid w:val="00D207ED"/>
    <w:rsid w:val="00D20DCC"/>
    <w:rsid w:val="00D22048"/>
    <w:rsid w:val="00D26632"/>
    <w:rsid w:val="00D27B02"/>
    <w:rsid w:val="00D3353C"/>
    <w:rsid w:val="00D46435"/>
    <w:rsid w:val="00D47CC3"/>
    <w:rsid w:val="00D519F7"/>
    <w:rsid w:val="00D51E10"/>
    <w:rsid w:val="00D52F28"/>
    <w:rsid w:val="00D53DA2"/>
    <w:rsid w:val="00D541F2"/>
    <w:rsid w:val="00D545CA"/>
    <w:rsid w:val="00D55F00"/>
    <w:rsid w:val="00D576A9"/>
    <w:rsid w:val="00D65014"/>
    <w:rsid w:val="00D73E14"/>
    <w:rsid w:val="00D74B12"/>
    <w:rsid w:val="00D7510A"/>
    <w:rsid w:val="00D8093F"/>
    <w:rsid w:val="00D81580"/>
    <w:rsid w:val="00D85FE5"/>
    <w:rsid w:val="00D90C33"/>
    <w:rsid w:val="00D916FC"/>
    <w:rsid w:val="00D92451"/>
    <w:rsid w:val="00D95653"/>
    <w:rsid w:val="00D96A67"/>
    <w:rsid w:val="00DA32D4"/>
    <w:rsid w:val="00DA6D3D"/>
    <w:rsid w:val="00DB28F1"/>
    <w:rsid w:val="00DB2A3D"/>
    <w:rsid w:val="00DB3031"/>
    <w:rsid w:val="00DB6FD5"/>
    <w:rsid w:val="00DD1625"/>
    <w:rsid w:val="00DD4111"/>
    <w:rsid w:val="00DD4D2A"/>
    <w:rsid w:val="00DD4DDD"/>
    <w:rsid w:val="00DE0AFF"/>
    <w:rsid w:val="00DE0FE2"/>
    <w:rsid w:val="00DE1E0D"/>
    <w:rsid w:val="00DE299E"/>
    <w:rsid w:val="00DE789F"/>
    <w:rsid w:val="00DF5944"/>
    <w:rsid w:val="00DF60FB"/>
    <w:rsid w:val="00DF6403"/>
    <w:rsid w:val="00DF74AC"/>
    <w:rsid w:val="00E01663"/>
    <w:rsid w:val="00E02B78"/>
    <w:rsid w:val="00E04735"/>
    <w:rsid w:val="00E0497E"/>
    <w:rsid w:val="00E11915"/>
    <w:rsid w:val="00E14BF2"/>
    <w:rsid w:val="00E213CE"/>
    <w:rsid w:val="00E24D5E"/>
    <w:rsid w:val="00E30047"/>
    <w:rsid w:val="00E324C1"/>
    <w:rsid w:val="00E354D0"/>
    <w:rsid w:val="00E40AD8"/>
    <w:rsid w:val="00E439FC"/>
    <w:rsid w:val="00E44518"/>
    <w:rsid w:val="00E44C61"/>
    <w:rsid w:val="00E547E8"/>
    <w:rsid w:val="00E62B20"/>
    <w:rsid w:val="00E63A8A"/>
    <w:rsid w:val="00E74B67"/>
    <w:rsid w:val="00E76211"/>
    <w:rsid w:val="00E8237D"/>
    <w:rsid w:val="00E83EDB"/>
    <w:rsid w:val="00E85808"/>
    <w:rsid w:val="00EA0608"/>
    <w:rsid w:val="00EA2F61"/>
    <w:rsid w:val="00EA3245"/>
    <w:rsid w:val="00EA65C1"/>
    <w:rsid w:val="00EA7762"/>
    <w:rsid w:val="00EA7C8B"/>
    <w:rsid w:val="00EB3644"/>
    <w:rsid w:val="00EB3E65"/>
    <w:rsid w:val="00EB6E72"/>
    <w:rsid w:val="00EC53D6"/>
    <w:rsid w:val="00ED1B86"/>
    <w:rsid w:val="00ED1CF8"/>
    <w:rsid w:val="00ED5E24"/>
    <w:rsid w:val="00ED689A"/>
    <w:rsid w:val="00ED7320"/>
    <w:rsid w:val="00EE249D"/>
    <w:rsid w:val="00EE47A3"/>
    <w:rsid w:val="00EF7005"/>
    <w:rsid w:val="00F0118B"/>
    <w:rsid w:val="00F061FF"/>
    <w:rsid w:val="00F15836"/>
    <w:rsid w:val="00F15979"/>
    <w:rsid w:val="00F17104"/>
    <w:rsid w:val="00F1739B"/>
    <w:rsid w:val="00F17ABD"/>
    <w:rsid w:val="00F22912"/>
    <w:rsid w:val="00F3135F"/>
    <w:rsid w:val="00F3292C"/>
    <w:rsid w:val="00F3327E"/>
    <w:rsid w:val="00F3509F"/>
    <w:rsid w:val="00F4391A"/>
    <w:rsid w:val="00F46031"/>
    <w:rsid w:val="00F4627B"/>
    <w:rsid w:val="00F55334"/>
    <w:rsid w:val="00F55A73"/>
    <w:rsid w:val="00F661EF"/>
    <w:rsid w:val="00F83B15"/>
    <w:rsid w:val="00F875B3"/>
    <w:rsid w:val="00F931A5"/>
    <w:rsid w:val="00F96FC3"/>
    <w:rsid w:val="00F9771D"/>
    <w:rsid w:val="00FA05C0"/>
    <w:rsid w:val="00FA5E63"/>
    <w:rsid w:val="00FA6E30"/>
    <w:rsid w:val="00FB0B17"/>
    <w:rsid w:val="00FB1EF1"/>
    <w:rsid w:val="00FB20E9"/>
    <w:rsid w:val="00FB5242"/>
    <w:rsid w:val="00FB583C"/>
    <w:rsid w:val="00FC239E"/>
    <w:rsid w:val="00FC5A3C"/>
    <w:rsid w:val="00FC65EE"/>
    <w:rsid w:val="00FE2032"/>
    <w:rsid w:val="00FE2D49"/>
    <w:rsid w:val="00FE3140"/>
    <w:rsid w:val="00FF1387"/>
  </w:rsids>
  <m:mathPr>
    <m:mathFont m:val="Cambria Math"/>
    <m:brkBin m:val="before"/>
    <m:brkBinSub m:val="--"/>
    <m:smallFrac/>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9"/>
    <o:shapelayout v:ext="edit">
      <o:idmap v:ext="edit" data="1"/>
      <o:rules v:ext="edit">
        <o:r id="V:Rule1" type="connector" idref="#Straight Connector 28"/>
        <o:r id="V:Rule2" type="connector" idref="#Straight Connector 29"/>
        <o:r id="V:Rule3" type="connector" idref="#Straight Connector 30"/>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0A41"/>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5816060">
      <w:bodyDiv w:val="1"/>
      <w:marLeft w:val="0"/>
      <w:marRight w:val="0"/>
      <w:marTop w:val="0"/>
      <w:marBottom w:val="0"/>
      <w:divBdr>
        <w:top w:val="none" w:sz="0" w:space="0" w:color="auto"/>
        <w:left w:val="none" w:sz="0" w:space="0" w:color="auto"/>
        <w:bottom w:val="none" w:sz="0" w:space="0" w:color="auto"/>
        <w:right w:val="none" w:sz="0" w:space="0" w:color="auto"/>
      </w:divBdr>
    </w:div>
    <w:div w:id="12558222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2.emf"/><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2DF753B-926D-4CDD-A55F-FFCEF27DE3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102</TotalTime>
  <Pages>4</Pages>
  <Words>571</Words>
  <Characters>3258</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3822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Sekao.D</cp:lastModifiedBy>
  <cp:revision>27</cp:revision>
  <cp:lastPrinted>2015-04-04T12:17:00Z</cp:lastPrinted>
  <dcterms:created xsi:type="dcterms:W3CDTF">2015-11-12T09:41:00Z</dcterms:created>
  <dcterms:modified xsi:type="dcterms:W3CDTF">2015-11-13T19:23:00Z</dcterms:modified>
</cp:coreProperties>
</file>